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AF" w:rsidRPr="00493294" w:rsidRDefault="00493294" w:rsidP="00E35D3D">
      <w:pPr>
        <w:pStyle w:val="2"/>
        <w:rPr>
          <w:b/>
          <w:bCs/>
          <w:spacing w:val="-2"/>
          <w:sz w:val="24"/>
          <w:szCs w:val="24"/>
        </w:rPr>
      </w:pPr>
      <w:r w:rsidRPr="00493294">
        <w:rPr>
          <w:b/>
          <w:bCs/>
          <w:spacing w:val="-2"/>
          <w:sz w:val="24"/>
          <w:szCs w:val="24"/>
        </w:rPr>
        <w:t xml:space="preserve">ГОСУДАРСТВЕННОЕ БЮДЖЕТНОЕ ПРОФЕССИОНАЛЬНОЕ </w:t>
      </w:r>
    </w:p>
    <w:p w:rsidR="00E35D3D" w:rsidRPr="00493294" w:rsidRDefault="00493294" w:rsidP="00E35D3D">
      <w:pPr>
        <w:pStyle w:val="2"/>
        <w:rPr>
          <w:b/>
          <w:bCs/>
          <w:spacing w:val="-2"/>
          <w:sz w:val="24"/>
          <w:szCs w:val="24"/>
        </w:rPr>
      </w:pPr>
      <w:r w:rsidRPr="00493294">
        <w:rPr>
          <w:b/>
          <w:bCs/>
          <w:spacing w:val="-2"/>
          <w:sz w:val="24"/>
          <w:szCs w:val="24"/>
        </w:rPr>
        <w:t>ОБРАЗОВАТЕЛЬНОЕ УЧРЕЖДЕНИЕ</w:t>
      </w:r>
      <w:r w:rsidR="00236CF5">
        <w:rPr>
          <w:b/>
          <w:bCs/>
          <w:spacing w:val="-2"/>
          <w:sz w:val="24"/>
          <w:szCs w:val="24"/>
        </w:rPr>
        <w:t xml:space="preserve"> РЕСПУБЛИКИ КРЫМ</w:t>
      </w:r>
    </w:p>
    <w:p w:rsidR="00E35D3D" w:rsidRPr="007B36AF" w:rsidRDefault="000F3CD5" w:rsidP="00493294">
      <w:pPr>
        <w:pStyle w:val="2"/>
        <w:jc w:val="left"/>
        <w:rPr>
          <w:b/>
          <w:bCs/>
          <w:spacing w:val="-8"/>
          <w:sz w:val="28"/>
          <w:szCs w:val="28"/>
        </w:rPr>
      </w:pPr>
      <w:r w:rsidRPr="007B36AF">
        <w:rPr>
          <w:b/>
          <w:bCs/>
          <w:spacing w:val="-8"/>
          <w:sz w:val="28"/>
          <w:szCs w:val="28"/>
        </w:rPr>
        <w:t>КРЫМСКОЕ ХУДОЖЕСТВЕННОЕ УЧИЛИЩЕ</w:t>
      </w:r>
      <w:r w:rsidR="00493294">
        <w:rPr>
          <w:b/>
          <w:bCs/>
          <w:spacing w:val="-8"/>
          <w:sz w:val="28"/>
          <w:szCs w:val="28"/>
        </w:rPr>
        <w:t xml:space="preserve"> </w:t>
      </w:r>
      <w:r w:rsidRPr="007B36AF">
        <w:rPr>
          <w:b/>
          <w:bCs/>
          <w:spacing w:val="-8"/>
          <w:sz w:val="28"/>
          <w:szCs w:val="28"/>
        </w:rPr>
        <w:t>им</w:t>
      </w:r>
      <w:r w:rsidR="00493294">
        <w:rPr>
          <w:b/>
          <w:bCs/>
          <w:spacing w:val="-8"/>
          <w:sz w:val="28"/>
          <w:szCs w:val="28"/>
        </w:rPr>
        <w:t xml:space="preserve">ени </w:t>
      </w:r>
      <w:r w:rsidRPr="007B36AF">
        <w:rPr>
          <w:b/>
          <w:bCs/>
          <w:spacing w:val="-8"/>
          <w:sz w:val="28"/>
          <w:szCs w:val="28"/>
        </w:rPr>
        <w:t>Н.С. САМОКИША</w:t>
      </w:r>
    </w:p>
    <w:p w:rsidR="00E35D3D" w:rsidRPr="007B36AF" w:rsidRDefault="00E35D3D" w:rsidP="00E35D3D">
      <w:pPr>
        <w:jc w:val="center"/>
        <w:rPr>
          <w:b/>
          <w:bCs/>
          <w:caps/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Pr="00493294" w:rsidRDefault="00E35D3D" w:rsidP="00E35D3D">
      <w:pPr>
        <w:jc w:val="center"/>
        <w:rPr>
          <w:b/>
          <w:bCs/>
          <w:sz w:val="36"/>
          <w:szCs w:val="36"/>
        </w:rPr>
      </w:pPr>
      <w:r w:rsidRPr="00493294">
        <w:rPr>
          <w:b/>
          <w:bCs/>
          <w:sz w:val="36"/>
          <w:szCs w:val="36"/>
        </w:rPr>
        <w:t>РАБОЧАЯ ПРОГРАММА</w:t>
      </w:r>
    </w:p>
    <w:p w:rsidR="00E35D3D" w:rsidRPr="007B36AF" w:rsidRDefault="00E35D3D" w:rsidP="00E35D3D">
      <w:pPr>
        <w:jc w:val="center"/>
        <w:rPr>
          <w:b/>
          <w:bCs/>
          <w:sz w:val="28"/>
          <w:szCs w:val="28"/>
        </w:rPr>
      </w:pPr>
    </w:p>
    <w:p w:rsidR="00E35D3D" w:rsidRPr="007B36AF" w:rsidRDefault="00E35D3D" w:rsidP="00E35D3D">
      <w:pPr>
        <w:jc w:val="center"/>
        <w:rPr>
          <w:sz w:val="28"/>
          <w:szCs w:val="28"/>
        </w:rPr>
      </w:pPr>
    </w:p>
    <w:p w:rsidR="00E35D3D" w:rsidRDefault="00493294" w:rsidP="00E35D3D">
      <w:pPr>
        <w:spacing w:line="360" w:lineRule="auto"/>
        <w:jc w:val="center"/>
        <w:rPr>
          <w:b/>
          <w:sz w:val="28"/>
          <w:szCs w:val="28"/>
        </w:rPr>
      </w:pPr>
      <w:r w:rsidRPr="00493294">
        <w:rPr>
          <w:b/>
          <w:sz w:val="28"/>
          <w:szCs w:val="28"/>
        </w:rPr>
        <w:t xml:space="preserve">ДИСЦИПЛИНЫ </w:t>
      </w:r>
    </w:p>
    <w:p w:rsidR="00493294" w:rsidRPr="00493294" w:rsidRDefault="00493294" w:rsidP="00E35D3D">
      <w:pPr>
        <w:spacing w:line="360" w:lineRule="auto"/>
        <w:jc w:val="center"/>
        <w:rPr>
          <w:b/>
          <w:sz w:val="28"/>
          <w:szCs w:val="28"/>
        </w:rPr>
      </w:pPr>
    </w:p>
    <w:p w:rsidR="00D7196C" w:rsidRPr="00A445C3" w:rsidRDefault="00A445C3" w:rsidP="00D7196C">
      <w:pPr>
        <w:jc w:val="center"/>
        <w:rPr>
          <w:b/>
          <w:sz w:val="48"/>
          <w:szCs w:val="48"/>
        </w:rPr>
      </w:pPr>
      <w:r w:rsidRPr="00A445C3">
        <w:rPr>
          <w:b/>
          <w:sz w:val="48"/>
          <w:szCs w:val="48"/>
        </w:rPr>
        <w:t>ОП.06</w:t>
      </w:r>
    </w:p>
    <w:p w:rsidR="00D7196C" w:rsidRPr="00D7196C" w:rsidRDefault="00D7196C" w:rsidP="00D7196C">
      <w:pPr>
        <w:jc w:val="center"/>
        <w:rPr>
          <w:sz w:val="48"/>
          <w:szCs w:val="48"/>
        </w:rPr>
      </w:pPr>
    </w:p>
    <w:p w:rsidR="00D7196C" w:rsidRDefault="00D7196C" w:rsidP="00D7196C">
      <w:pPr>
        <w:jc w:val="center"/>
        <w:rPr>
          <w:b/>
          <w:sz w:val="48"/>
          <w:szCs w:val="48"/>
        </w:rPr>
      </w:pPr>
      <w:r w:rsidRPr="00D7196C">
        <w:rPr>
          <w:b/>
          <w:sz w:val="48"/>
          <w:szCs w:val="48"/>
        </w:rPr>
        <w:t>ГРАФИЧЕСКИЕ ТЕХНИКИ</w:t>
      </w:r>
    </w:p>
    <w:p w:rsidR="00D7196C" w:rsidRPr="00D7196C" w:rsidRDefault="00D7196C" w:rsidP="00D7196C">
      <w:pPr>
        <w:jc w:val="center"/>
        <w:rPr>
          <w:sz w:val="48"/>
          <w:szCs w:val="48"/>
        </w:rPr>
      </w:pPr>
    </w:p>
    <w:p w:rsidR="008B13A7" w:rsidRPr="007B36AF" w:rsidRDefault="008B13A7" w:rsidP="008B13A7">
      <w:pPr>
        <w:jc w:val="both"/>
        <w:rPr>
          <w:caps/>
          <w:sz w:val="28"/>
          <w:szCs w:val="28"/>
        </w:rPr>
      </w:pPr>
    </w:p>
    <w:p w:rsidR="00E35D3D" w:rsidRPr="007B36AF" w:rsidRDefault="00A445C3" w:rsidP="00E35D3D">
      <w:pPr>
        <w:spacing w:line="360" w:lineRule="auto"/>
        <w:jc w:val="center"/>
        <w:rPr>
          <w:sz w:val="28"/>
          <w:szCs w:val="28"/>
        </w:rPr>
      </w:pPr>
      <w:r w:rsidRPr="00B40DF4">
        <w:rPr>
          <w:sz w:val="36"/>
          <w:szCs w:val="36"/>
        </w:rPr>
        <w:t xml:space="preserve">Специальность: </w:t>
      </w:r>
      <w:r w:rsidRPr="00B40DF4">
        <w:rPr>
          <w:b/>
          <w:sz w:val="28"/>
          <w:szCs w:val="28"/>
        </w:rPr>
        <w:t>54.02.05 Живопись (по видам)</w:t>
      </w:r>
    </w:p>
    <w:p w:rsidR="00E35D3D" w:rsidRPr="00493294" w:rsidRDefault="00E35D3D" w:rsidP="00E35D3D">
      <w:pPr>
        <w:spacing w:line="360" w:lineRule="auto"/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E35D3D" w:rsidRPr="007B36AF" w:rsidRDefault="00E35D3D" w:rsidP="00E35D3D">
      <w:pPr>
        <w:jc w:val="center"/>
        <w:rPr>
          <w:sz w:val="20"/>
          <w:szCs w:val="20"/>
        </w:rPr>
      </w:pPr>
    </w:p>
    <w:p w:rsidR="007B36AF" w:rsidRDefault="007B36AF" w:rsidP="00E35D3D">
      <w:pPr>
        <w:jc w:val="center"/>
        <w:rPr>
          <w:sz w:val="20"/>
          <w:szCs w:val="20"/>
        </w:rPr>
      </w:pPr>
    </w:p>
    <w:p w:rsidR="007B36AF" w:rsidRPr="00D03507" w:rsidRDefault="007B36AF" w:rsidP="00D03507">
      <w:pPr>
        <w:jc w:val="center"/>
      </w:pPr>
    </w:p>
    <w:p w:rsidR="007B36AF" w:rsidRPr="00D03507" w:rsidRDefault="007B36AF" w:rsidP="00D03507">
      <w:pPr>
        <w:jc w:val="center"/>
      </w:pPr>
    </w:p>
    <w:p w:rsidR="007B36AF" w:rsidRPr="00D03507" w:rsidRDefault="007B36AF" w:rsidP="00D03507">
      <w:pPr>
        <w:jc w:val="center"/>
      </w:pPr>
    </w:p>
    <w:p w:rsidR="00E23A59" w:rsidRPr="00D03507" w:rsidRDefault="00E23A59" w:rsidP="00D03507">
      <w:pPr>
        <w:jc w:val="center"/>
      </w:pPr>
    </w:p>
    <w:p w:rsidR="00E23A59" w:rsidRPr="00D03507" w:rsidRDefault="00E23A59" w:rsidP="00D03507">
      <w:pPr>
        <w:jc w:val="center"/>
      </w:pPr>
    </w:p>
    <w:p w:rsidR="00E23A59" w:rsidRPr="00D03507" w:rsidRDefault="00493294" w:rsidP="00D03507">
      <w:pPr>
        <w:jc w:val="center"/>
      </w:pPr>
      <w:r w:rsidRPr="00D03507">
        <w:t>г</w:t>
      </w:r>
      <w:proofErr w:type="gramStart"/>
      <w:r w:rsidRPr="00D03507">
        <w:t>.С</w:t>
      </w:r>
      <w:proofErr w:type="gramEnd"/>
      <w:r w:rsidRPr="00D03507">
        <w:t>имферопо</w:t>
      </w:r>
      <w:r w:rsidR="006F35F2">
        <w:t>л</w:t>
      </w:r>
      <w:r w:rsidRPr="00D03507">
        <w:t>ь</w:t>
      </w:r>
    </w:p>
    <w:p w:rsidR="00E23A59" w:rsidRPr="00D03507" w:rsidRDefault="00E23A59" w:rsidP="00D03507">
      <w:pPr>
        <w:jc w:val="center"/>
      </w:pPr>
    </w:p>
    <w:p w:rsidR="00E23A59" w:rsidRPr="00D03507" w:rsidRDefault="00E23A59" w:rsidP="00D03507"/>
    <w:p w:rsidR="007B36AF" w:rsidRPr="00D03507" w:rsidRDefault="00E35D3D" w:rsidP="00D03507">
      <w:pPr>
        <w:jc w:val="center"/>
        <w:rPr>
          <w:bCs/>
        </w:rPr>
      </w:pPr>
      <w:r w:rsidRPr="00D03507">
        <w:rPr>
          <w:bCs/>
        </w:rPr>
        <w:t>201</w:t>
      </w:r>
      <w:r w:rsidR="001C3C50" w:rsidRPr="00D03507">
        <w:rPr>
          <w:bCs/>
        </w:rPr>
        <w:t>4</w:t>
      </w:r>
      <w:r w:rsidR="00493294" w:rsidRPr="00D03507">
        <w:rPr>
          <w:bCs/>
        </w:rPr>
        <w:t xml:space="preserve"> г.</w:t>
      </w:r>
    </w:p>
    <w:p w:rsidR="00E35D3D" w:rsidRPr="00D03507" w:rsidRDefault="007B36AF" w:rsidP="00D03507">
      <w:pPr>
        <w:jc w:val="center"/>
        <w:rPr>
          <w:bCs/>
        </w:rPr>
      </w:pPr>
      <w:r w:rsidRPr="00D03507">
        <w:rPr>
          <w:bCs/>
        </w:rPr>
        <w:br w:type="page"/>
      </w:r>
    </w:p>
    <w:p w:rsidR="00AA3DA0" w:rsidRDefault="00AA3DA0" w:rsidP="00A445C3">
      <w:pPr>
        <w:jc w:val="both"/>
        <w:rPr>
          <w:b/>
          <w:sz w:val="28"/>
          <w:szCs w:val="28"/>
        </w:rPr>
      </w:pPr>
      <w:r w:rsidRPr="00D03507">
        <w:rPr>
          <w:color w:val="000000"/>
        </w:rPr>
        <w:lastRenderedPageBreak/>
        <w:t>Рабочая программа учебной дисциплины «</w:t>
      </w:r>
      <w:r w:rsidR="00D7196C" w:rsidRPr="00D03507">
        <w:t>Графические техники</w:t>
      </w:r>
      <w:r w:rsidRPr="00D03507">
        <w:rPr>
          <w:color w:val="000000"/>
        </w:rPr>
        <w:t>» разработана на основе Федерального государственного образовательного стандарта среднего профессионально</w:t>
      </w:r>
      <w:r w:rsidR="00D7196C" w:rsidRPr="00D03507">
        <w:rPr>
          <w:color w:val="000000"/>
        </w:rPr>
        <w:t>го образования по специальности</w:t>
      </w:r>
      <w:r w:rsidR="00A445C3" w:rsidRPr="00B40DF4">
        <w:rPr>
          <w:sz w:val="36"/>
          <w:szCs w:val="36"/>
        </w:rPr>
        <w:t xml:space="preserve">: </w:t>
      </w:r>
      <w:r w:rsidR="00A445C3" w:rsidRPr="00B40DF4">
        <w:rPr>
          <w:b/>
          <w:sz w:val="28"/>
          <w:szCs w:val="28"/>
        </w:rPr>
        <w:t>54.02.05 Живопись (по видам)</w:t>
      </w:r>
    </w:p>
    <w:p w:rsidR="00A445C3" w:rsidRPr="00D03507" w:rsidRDefault="00A445C3" w:rsidP="00A445C3">
      <w:pPr>
        <w:jc w:val="both"/>
        <w:rPr>
          <w:color w:val="000000"/>
        </w:rPr>
      </w:pPr>
    </w:p>
    <w:p w:rsidR="00AA3DA0" w:rsidRPr="00D03507" w:rsidRDefault="00AA3DA0" w:rsidP="00D03507">
      <w:pPr>
        <w:shd w:val="clear" w:color="auto" w:fill="FFFFFF"/>
        <w:autoSpaceDE w:val="0"/>
        <w:autoSpaceDN w:val="0"/>
        <w:adjustRightInd w:val="0"/>
        <w:jc w:val="both"/>
      </w:pPr>
      <w:r w:rsidRPr="00D03507">
        <w:rPr>
          <w:color w:val="000000"/>
        </w:rPr>
        <w:t>Организация-разработчик: ГБПОУРК</w:t>
      </w:r>
      <w:r w:rsidRPr="00D03507">
        <w:t xml:space="preserve"> </w:t>
      </w:r>
      <w:r w:rsidRPr="00D03507">
        <w:rPr>
          <w:color w:val="000000"/>
        </w:rPr>
        <w:t>«</w:t>
      </w:r>
      <w:r w:rsidR="00DB1509">
        <w:rPr>
          <w:color w:val="000000"/>
        </w:rPr>
        <w:t xml:space="preserve">Крымское </w:t>
      </w:r>
      <w:r w:rsidR="00DB1509" w:rsidRPr="00D03507">
        <w:rPr>
          <w:color w:val="000000"/>
        </w:rPr>
        <w:t xml:space="preserve">художественное </w:t>
      </w:r>
      <w:r w:rsidRPr="00D03507">
        <w:rPr>
          <w:color w:val="000000"/>
        </w:rPr>
        <w:t>училище им</w:t>
      </w:r>
      <w:r w:rsidR="00DB1509">
        <w:rPr>
          <w:color w:val="000000"/>
        </w:rPr>
        <w:t xml:space="preserve">ени </w:t>
      </w:r>
      <w:r w:rsidRPr="00D03507">
        <w:rPr>
          <w:color w:val="000000"/>
        </w:rPr>
        <w:t>Н.С.Самокиша»</w:t>
      </w:r>
    </w:p>
    <w:p w:rsidR="00AA3DA0" w:rsidRPr="00D03507" w:rsidRDefault="00AA3DA0" w:rsidP="00D0350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AA3DA0" w:rsidRPr="00D03507" w:rsidRDefault="00AA3DA0" w:rsidP="00D03507">
      <w:pPr>
        <w:shd w:val="clear" w:color="auto" w:fill="FFFFFF"/>
        <w:autoSpaceDE w:val="0"/>
        <w:autoSpaceDN w:val="0"/>
        <w:adjustRightInd w:val="0"/>
        <w:jc w:val="both"/>
      </w:pPr>
      <w:r w:rsidRPr="00D03507">
        <w:rPr>
          <w:color w:val="000000"/>
        </w:rPr>
        <w:t>Разработчики:</w:t>
      </w:r>
    </w:p>
    <w:p w:rsidR="00AA3DA0" w:rsidRPr="00D03507" w:rsidRDefault="00AA3DA0" w:rsidP="00D03507">
      <w:pPr>
        <w:shd w:val="clear" w:color="auto" w:fill="FFFFFF"/>
        <w:autoSpaceDE w:val="0"/>
        <w:autoSpaceDN w:val="0"/>
        <w:adjustRightInd w:val="0"/>
        <w:jc w:val="both"/>
      </w:pPr>
      <w:proofErr w:type="spellStart"/>
      <w:r w:rsidRPr="00A445C3">
        <w:rPr>
          <w:b/>
          <w:color w:val="000000"/>
        </w:rPr>
        <w:t>Задириенко</w:t>
      </w:r>
      <w:proofErr w:type="spellEnd"/>
      <w:r w:rsidRPr="00A445C3">
        <w:rPr>
          <w:b/>
          <w:color w:val="000000"/>
        </w:rPr>
        <w:t xml:space="preserve"> Виктор Данилович</w:t>
      </w:r>
      <w:r w:rsidRPr="00D03507">
        <w:rPr>
          <w:color w:val="000000"/>
        </w:rPr>
        <w:t>, председатель цикловой комиссии по дизайну, преподаватель профессионального цикла</w:t>
      </w:r>
    </w:p>
    <w:p w:rsidR="00AA3DA0" w:rsidRPr="00D03507" w:rsidRDefault="00AA3DA0" w:rsidP="00D03507">
      <w:pPr>
        <w:jc w:val="center"/>
        <w:rPr>
          <w:color w:val="000000"/>
        </w:rPr>
      </w:pPr>
    </w:p>
    <w:p w:rsidR="00AA3DA0" w:rsidRPr="00D03507" w:rsidRDefault="00AA3DA0" w:rsidP="00D03507">
      <w:pPr>
        <w:jc w:val="center"/>
        <w:rPr>
          <w:color w:val="000000"/>
        </w:rPr>
      </w:pPr>
    </w:p>
    <w:p w:rsidR="00AA3DA0" w:rsidRPr="00D03507" w:rsidRDefault="00AA3DA0" w:rsidP="00D03507">
      <w:pPr>
        <w:jc w:val="center"/>
        <w:rPr>
          <w:color w:val="000000"/>
        </w:rPr>
      </w:pPr>
    </w:p>
    <w:p w:rsidR="00AA3DA0" w:rsidRPr="00D03507" w:rsidRDefault="00AA3DA0" w:rsidP="00D03507">
      <w:pPr>
        <w:jc w:val="center"/>
        <w:rPr>
          <w:color w:val="000000"/>
        </w:rPr>
      </w:pPr>
    </w:p>
    <w:p w:rsidR="00AA3DA0" w:rsidRPr="00D03507" w:rsidRDefault="00AA3DA0" w:rsidP="00D03507">
      <w:pPr>
        <w:jc w:val="center"/>
        <w:rPr>
          <w:color w:val="000000"/>
        </w:rPr>
      </w:pPr>
    </w:p>
    <w:p w:rsidR="00AA3DA0" w:rsidRPr="00D03507" w:rsidRDefault="00AA3DA0" w:rsidP="00D03507">
      <w:pPr>
        <w:jc w:val="center"/>
        <w:rPr>
          <w:color w:val="000000"/>
        </w:rPr>
      </w:pPr>
    </w:p>
    <w:p w:rsidR="007B36AF" w:rsidRPr="00D03507" w:rsidRDefault="007B36AF" w:rsidP="00D03507">
      <w:pPr>
        <w:jc w:val="center"/>
        <w:rPr>
          <w:color w:val="000000"/>
        </w:rPr>
      </w:pPr>
    </w:p>
    <w:p w:rsidR="007B36AF" w:rsidRPr="00D03507" w:rsidRDefault="007B36AF" w:rsidP="00D03507">
      <w:pPr>
        <w:jc w:val="center"/>
        <w:rPr>
          <w:color w:val="000000"/>
        </w:rPr>
      </w:pPr>
    </w:p>
    <w:p w:rsidR="00AA3DA0" w:rsidRPr="00D03507" w:rsidRDefault="00AA3DA0" w:rsidP="00D03507">
      <w:pPr>
        <w:jc w:val="center"/>
        <w:rPr>
          <w:color w:val="000000"/>
        </w:rPr>
      </w:pPr>
    </w:p>
    <w:p w:rsidR="00AA3DA0" w:rsidRPr="00D03507" w:rsidRDefault="00AA3DA0" w:rsidP="00D03507">
      <w:pPr>
        <w:jc w:val="center"/>
        <w:rPr>
          <w:color w:val="000000"/>
        </w:rPr>
      </w:pPr>
    </w:p>
    <w:p w:rsidR="00AA3DA0" w:rsidRPr="00D03507" w:rsidRDefault="00AA3DA0" w:rsidP="00D03507">
      <w:pPr>
        <w:jc w:val="center"/>
        <w:rPr>
          <w:color w:val="000000"/>
        </w:rPr>
      </w:pPr>
    </w:p>
    <w:p w:rsidR="00AA3DA0" w:rsidRPr="00D03507" w:rsidRDefault="00AA3DA0" w:rsidP="00D03507">
      <w:pPr>
        <w:jc w:val="center"/>
        <w:rPr>
          <w:bCs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E35D3D" w:rsidRPr="00D03507" w:rsidTr="00E23A59">
        <w:tc>
          <w:tcPr>
            <w:tcW w:w="4785" w:type="dxa"/>
            <w:shd w:val="clear" w:color="auto" w:fill="auto"/>
          </w:tcPr>
          <w:p w:rsidR="00E35D3D" w:rsidRPr="00D03507" w:rsidRDefault="00E23A59" w:rsidP="00D03507">
            <w:r w:rsidRPr="00D03507">
              <w:rPr>
                <w:b/>
                <w:bCs/>
              </w:rPr>
              <w:br w:type="page"/>
            </w:r>
            <w:r w:rsidR="00E35D3D" w:rsidRPr="00D03507">
              <w:t>ОДОБРЕНА</w:t>
            </w:r>
          </w:p>
          <w:p w:rsidR="00E35D3D" w:rsidRPr="00D03507" w:rsidRDefault="00E35D3D" w:rsidP="00D03507">
            <w:r w:rsidRPr="00D03507">
              <w:t>предметной (цикловой)</w:t>
            </w:r>
          </w:p>
          <w:p w:rsidR="00E35D3D" w:rsidRPr="00D03507" w:rsidRDefault="00E35D3D" w:rsidP="00D03507">
            <w:r w:rsidRPr="00D03507">
              <w:t>комиссией</w:t>
            </w:r>
          </w:p>
        </w:tc>
        <w:tc>
          <w:tcPr>
            <w:tcW w:w="4785" w:type="dxa"/>
            <w:shd w:val="clear" w:color="auto" w:fill="auto"/>
          </w:tcPr>
          <w:p w:rsidR="00E35D3D" w:rsidRPr="00D03507" w:rsidRDefault="00E35D3D" w:rsidP="00D03507">
            <w:pPr>
              <w:rPr>
                <w:b/>
                <w:bCs/>
              </w:rPr>
            </w:pPr>
            <w:proofErr w:type="gramStart"/>
            <w:r w:rsidRPr="00D03507">
              <w:t>Составлена</w:t>
            </w:r>
            <w:proofErr w:type="gramEnd"/>
            <w:r w:rsidRPr="00D03507">
              <w:t xml:space="preserve"> в соответствии с Государственными требованиями к минимуму содержания и уровню подг</w:t>
            </w:r>
            <w:r w:rsidRPr="00D03507">
              <w:t>о</w:t>
            </w:r>
            <w:r w:rsidRPr="00D03507">
              <w:t>товки выпускника по специальности</w:t>
            </w:r>
          </w:p>
        </w:tc>
      </w:tr>
      <w:tr w:rsidR="00E35D3D" w:rsidRPr="00D03507" w:rsidTr="00E23A59">
        <w:tc>
          <w:tcPr>
            <w:tcW w:w="4785" w:type="dxa"/>
            <w:shd w:val="clear" w:color="auto" w:fill="auto"/>
          </w:tcPr>
          <w:p w:rsidR="00E35D3D" w:rsidRPr="00D03507" w:rsidRDefault="00E35D3D" w:rsidP="00D03507">
            <w:pPr>
              <w:jc w:val="center"/>
            </w:pPr>
          </w:p>
          <w:p w:rsidR="00E35D3D" w:rsidRPr="00D03507" w:rsidRDefault="00E35D3D" w:rsidP="00D03507"/>
          <w:p w:rsidR="00E35D3D" w:rsidRPr="00D03507" w:rsidRDefault="00E35D3D" w:rsidP="00D03507">
            <w:r w:rsidRPr="00D03507">
              <w:t>Председатель __________________</w:t>
            </w:r>
          </w:p>
        </w:tc>
        <w:tc>
          <w:tcPr>
            <w:tcW w:w="4785" w:type="dxa"/>
            <w:shd w:val="clear" w:color="auto" w:fill="auto"/>
          </w:tcPr>
          <w:p w:rsidR="00E35D3D" w:rsidRPr="00D03507" w:rsidRDefault="00E35D3D" w:rsidP="00D03507">
            <w:pPr>
              <w:jc w:val="both"/>
            </w:pPr>
          </w:p>
          <w:p w:rsidR="00E35D3D" w:rsidRPr="00D03507" w:rsidRDefault="00E35D3D" w:rsidP="00D03507">
            <w:pPr>
              <w:jc w:val="both"/>
            </w:pPr>
            <w:r w:rsidRPr="00D03507">
              <w:t>Заместитель директора</w:t>
            </w:r>
          </w:p>
          <w:p w:rsidR="00E35D3D" w:rsidRPr="00D03507" w:rsidRDefault="00E35D3D" w:rsidP="00D03507">
            <w:pPr>
              <w:jc w:val="both"/>
            </w:pPr>
            <w:r w:rsidRPr="00D03507">
              <w:t>по учебной работе ________________</w:t>
            </w:r>
          </w:p>
        </w:tc>
      </w:tr>
    </w:tbl>
    <w:p w:rsidR="00E35D3D" w:rsidRPr="00D03507" w:rsidRDefault="00E35D3D" w:rsidP="00D03507">
      <w:pPr>
        <w:jc w:val="center"/>
        <w:rPr>
          <w:b/>
          <w:bCs/>
        </w:rPr>
      </w:pPr>
    </w:p>
    <w:p w:rsidR="00E35D3D" w:rsidRPr="00D03507" w:rsidRDefault="00E35D3D" w:rsidP="00D03507">
      <w:pPr>
        <w:jc w:val="center"/>
        <w:rPr>
          <w:b/>
          <w:bCs/>
        </w:rPr>
      </w:pPr>
    </w:p>
    <w:p w:rsidR="00E23A59" w:rsidRPr="00D03507" w:rsidRDefault="00E23A59" w:rsidP="00D03507">
      <w:pPr>
        <w:jc w:val="both"/>
      </w:pPr>
    </w:p>
    <w:p w:rsidR="00E23A59" w:rsidRPr="00D03507" w:rsidRDefault="00E23A59" w:rsidP="00D03507">
      <w:pPr>
        <w:jc w:val="both"/>
      </w:pPr>
    </w:p>
    <w:p w:rsidR="00E35D3D" w:rsidRPr="00D03507" w:rsidRDefault="00E35D3D" w:rsidP="00D03507">
      <w:pPr>
        <w:jc w:val="both"/>
      </w:pPr>
      <w:r w:rsidRPr="00D03507">
        <w:t xml:space="preserve">Автор: преподаватель </w:t>
      </w:r>
      <w:proofErr w:type="spellStart"/>
      <w:r w:rsidR="000F3CD5" w:rsidRPr="00D03507">
        <w:t>Задириенко</w:t>
      </w:r>
      <w:proofErr w:type="spellEnd"/>
      <w:r w:rsidR="000F3CD5" w:rsidRPr="00D03507">
        <w:t xml:space="preserve"> В.Д</w:t>
      </w:r>
      <w:r w:rsidRPr="00D03507">
        <w:t>.</w:t>
      </w:r>
    </w:p>
    <w:p w:rsidR="00E35D3D" w:rsidRPr="00D03507" w:rsidRDefault="00E35D3D" w:rsidP="00D03507"/>
    <w:p w:rsidR="00E35D3D" w:rsidRPr="00D03507" w:rsidRDefault="00E35D3D" w:rsidP="00D03507"/>
    <w:p w:rsidR="00E35D3D" w:rsidRPr="00D03507" w:rsidRDefault="00E35D3D" w:rsidP="00D03507"/>
    <w:p w:rsidR="00E35D3D" w:rsidRPr="00D03507" w:rsidRDefault="00E35D3D" w:rsidP="00D03507">
      <w:r w:rsidRPr="00D03507">
        <w:t>Рецензент:</w:t>
      </w:r>
      <w:r w:rsidR="0085099E" w:rsidRPr="00D03507">
        <w:t xml:space="preserve"> </w:t>
      </w:r>
    </w:p>
    <w:p w:rsidR="00576857" w:rsidRDefault="00576857" w:rsidP="00D03507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576857" w:rsidRDefault="00576857" w:rsidP="00D03507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AA3DA0" w:rsidRPr="00D03507" w:rsidRDefault="00AA3DA0" w:rsidP="00D03507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D03507">
        <w:rPr>
          <w:b/>
        </w:rPr>
        <w:br w:type="page"/>
      </w:r>
      <w:r w:rsidRPr="00D03507">
        <w:rPr>
          <w:b/>
          <w:color w:val="000000"/>
        </w:rPr>
        <w:lastRenderedPageBreak/>
        <w:t>СОДЕРЖАНИЕ</w:t>
      </w:r>
    </w:p>
    <w:p w:rsidR="00AA3DA0" w:rsidRPr="006F35F2" w:rsidRDefault="00AA3DA0" w:rsidP="00D03507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AA3DA0" w:rsidRPr="006F35F2" w:rsidRDefault="00AA3DA0" w:rsidP="00D03507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6F35F2">
        <w:rPr>
          <w:color w:val="000000"/>
          <w:sz w:val="22"/>
          <w:szCs w:val="22"/>
        </w:rPr>
        <w:t>1.</w:t>
      </w:r>
      <w:r w:rsidR="0085099E" w:rsidRPr="006F35F2">
        <w:rPr>
          <w:color w:val="000000"/>
          <w:sz w:val="22"/>
          <w:szCs w:val="22"/>
        </w:rPr>
        <w:t xml:space="preserve"> </w:t>
      </w:r>
      <w:r w:rsidR="00461E77" w:rsidRPr="006F35F2">
        <w:rPr>
          <w:color w:val="000000"/>
          <w:sz w:val="22"/>
          <w:szCs w:val="22"/>
        </w:rPr>
        <w:t>ПАСПОРТ ПРОГРАММЫ ПРОФЕССИОНАЛЬНОГО МОДУЛЯ</w:t>
      </w:r>
      <w:r w:rsidR="0085099E" w:rsidRPr="006F35F2">
        <w:rPr>
          <w:color w:val="000000"/>
          <w:sz w:val="22"/>
          <w:szCs w:val="22"/>
        </w:rPr>
        <w:t xml:space="preserve"> </w:t>
      </w:r>
      <w:r w:rsidR="00461E77" w:rsidRPr="006F35F2">
        <w:rPr>
          <w:color w:val="000000"/>
          <w:sz w:val="22"/>
          <w:szCs w:val="22"/>
        </w:rPr>
        <w:t>…………………………</w:t>
      </w:r>
      <w:r w:rsidR="009E5EF0" w:rsidRPr="006F35F2">
        <w:rPr>
          <w:color w:val="000000"/>
          <w:sz w:val="22"/>
          <w:szCs w:val="22"/>
        </w:rPr>
        <w:t>4</w:t>
      </w:r>
    </w:p>
    <w:p w:rsidR="00461E77" w:rsidRPr="006F35F2" w:rsidRDefault="00461E77" w:rsidP="00D03507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AA3DA0" w:rsidRPr="006F35F2" w:rsidRDefault="00AA3DA0" w:rsidP="00D03507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6F35F2">
        <w:rPr>
          <w:color w:val="000000"/>
          <w:sz w:val="22"/>
          <w:szCs w:val="22"/>
        </w:rPr>
        <w:t>2.</w:t>
      </w:r>
      <w:r w:rsidR="0085099E" w:rsidRPr="006F35F2">
        <w:rPr>
          <w:color w:val="000000"/>
          <w:sz w:val="22"/>
          <w:szCs w:val="22"/>
        </w:rPr>
        <w:t xml:space="preserve"> </w:t>
      </w:r>
      <w:r w:rsidRPr="006F35F2">
        <w:rPr>
          <w:color w:val="000000"/>
          <w:sz w:val="22"/>
          <w:szCs w:val="22"/>
        </w:rPr>
        <w:t xml:space="preserve">СТРУКТУРА И СОДЕРЖАНИЕ </w:t>
      </w:r>
      <w:r w:rsidR="00461E77" w:rsidRPr="006F35F2">
        <w:rPr>
          <w:color w:val="000000"/>
          <w:sz w:val="22"/>
          <w:szCs w:val="22"/>
        </w:rPr>
        <w:t>ПРОФЕССИОНАЛЬНОГО МОДУЛЯ …………………..</w:t>
      </w:r>
      <w:r w:rsidR="009E5EF0" w:rsidRPr="006F35F2">
        <w:rPr>
          <w:color w:val="000000"/>
          <w:sz w:val="22"/>
          <w:szCs w:val="22"/>
        </w:rPr>
        <w:t>6</w:t>
      </w:r>
    </w:p>
    <w:p w:rsidR="00461E77" w:rsidRPr="006F35F2" w:rsidRDefault="00461E77" w:rsidP="00D03507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AA3DA0" w:rsidRPr="006F35F2" w:rsidRDefault="00AA3DA0" w:rsidP="00D03507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6F35F2">
        <w:rPr>
          <w:color w:val="000000"/>
          <w:sz w:val="22"/>
          <w:szCs w:val="22"/>
        </w:rPr>
        <w:t>3.</w:t>
      </w:r>
      <w:r w:rsidR="0085099E" w:rsidRPr="006F35F2">
        <w:rPr>
          <w:color w:val="000000"/>
          <w:sz w:val="22"/>
          <w:szCs w:val="22"/>
        </w:rPr>
        <w:t xml:space="preserve"> </w:t>
      </w:r>
      <w:r w:rsidRPr="006F35F2">
        <w:rPr>
          <w:color w:val="000000"/>
          <w:sz w:val="22"/>
          <w:szCs w:val="22"/>
        </w:rPr>
        <w:t>УСЛОВИЯ</w:t>
      </w:r>
      <w:r w:rsidR="0085099E" w:rsidRPr="006F35F2">
        <w:rPr>
          <w:color w:val="000000"/>
          <w:sz w:val="22"/>
          <w:szCs w:val="22"/>
        </w:rPr>
        <w:t xml:space="preserve"> </w:t>
      </w:r>
      <w:r w:rsidRPr="006F35F2">
        <w:rPr>
          <w:color w:val="000000"/>
          <w:sz w:val="22"/>
          <w:szCs w:val="22"/>
        </w:rPr>
        <w:t>РЕАЛИЗАЦИИ</w:t>
      </w:r>
      <w:r w:rsidR="0085099E" w:rsidRPr="006F35F2">
        <w:rPr>
          <w:color w:val="000000"/>
          <w:sz w:val="22"/>
          <w:szCs w:val="22"/>
        </w:rPr>
        <w:t xml:space="preserve"> </w:t>
      </w:r>
      <w:r w:rsidRPr="006F35F2">
        <w:rPr>
          <w:color w:val="000000"/>
          <w:sz w:val="22"/>
          <w:szCs w:val="22"/>
        </w:rPr>
        <w:t>ПРОГРАММЫ</w:t>
      </w:r>
      <w:r w:rsidR="00461E77" w:rsidRPr="006F35F2">
        <w:rPr>
          <w:color w:val="000000"/>
          <w:sz w:val="22"/>
          <w:szCs w:val="22"/>
        </w:rPr>
        <w:t xml:space="preserve"> </w:t>
      </w:r>
      <w:r w:rsidR="0085099E" w:rsidRPr="006F35F2">
        <w:rPr>
          <w:color w:val="000000"/>
          <w:sz w:val="22"/>
          <w:szCs w:val="22"/>
        </w:rPr>
        <w:t xml:space="preserve"> </w:t>
      </w:r>
      <w:r w:rsidR="00461E77" w:rsidRPr="006F35F2">
        <w:rPr>
          <w:color w:val="000000"/>
          <w:sz w:val="22"/>
          <w:szCs w:val="22"/>
        </w:rPr>
        <w:t>ПРОФЕССИОНАЛЬНОГО МОДУЛЯ ...….</w:t>
      </w:r>
      <w:r w:rsidR="000C4A01" w:rsidRPr="006F35F2">
        <w:rPr>
          <w:color w:val="000000"/>
          <w:sz w:val="22"/>
          <w:szCs w:val="22"/>
        </w:rPr>
        <w:t xml:space="preserve"> </w:t>
      </w:r>
      <w:r w:rsidR="00461E77" w:rsidRPr="006F35F2">
        <w:rPr>
          <w:color w:val="000000"/>
          <w:sz w:val="22"/>
          <w:szCs w:val="22"/>
        </w:rPr>
        <w:t>15</w:t>
      </w:r>
    </w:p>
    <w:p w:rsidR="00461E77" w:rsidRPr="006F35F2" w:rsidRDefault="00461E77" w:rsidP="00D03507">
      <w:pPr>
        <w:jc w:val="both"/>
        <w:rPr>
          <w:color w:val="000000"/>
          <w:sz w:val="22"/>
          <w:szCs w:val="22"/>
        </w:rPr>
      </w:pPr>
    </w:p>
    <w:p w:rsidR="00AA3DA0" w:rsidRPr="006F35F2" w:rsidRDefault="00AA3DA0" w:rsidP="00D03507">
      <w:pPr>
        <w:jc w:val="both"/>
        <w:rPr>
          <w:color w:val="000000"/>
          <w:sz w:val="22"/>
          <w:szCs w:val="22"/>
        </w:rPr>
      </w:pPr>
      <w:r w:rsidRPr="006F35F2">
        <w:rPr>
          <w:color w:val="000000"/>
          <w:sz w:val="22"/>
          <w:szCs w:val="22"/>
        </w:rPr>
        <w:t>4.</w:t>
      </w:r>
      <w:r w:rsidR="0085099E" w:rsidRPr="006F35F2">
        <w:rPr>
          <w:color w:val="000000"/>
          <w:sz w:val="22"/>
          <w:szCs w:val="22"/>
        </w:rPr>
        <w:t xml:space="preserve"> </w:t>
      </w:r>
      <w:r w:rsidRPr="006F35F2">
        <w:rPr>
          <w:color w:val="000000"/>
          <w:sz w:val="22"/>
          <w:szCs w:val="22"/>
        </w:rPr>
        <w:t>КОНТРОЛЬ</w:t>
      </w:r>
      <w:r w:rsidR="0085099E" w:rsidRPr="006F35F2">
        <w:rPr>
          <w:color w:val="000000"/>
          <w:sz w:val="22"/>
          <w:szCs w:val="22"/>
        </w:rPr>
        <w:t xml:space="preserve"> </w:t>
      </w:r>
      <w:r w:rsidRPr="006F35F2">
        <w:rPr>
          <w:color w:val="000000"/>
          <w:sz w:val="22"/>
          <w:szCs w:val="22"/>
        </w:rPr>
        <w:t>И</w:t>
      </w:r>
      <w:r w:rsidR="0085099E" w:rsidRPr="006F35F2">
        <w:rPr>
          <w:color w:val="000000"/>
          <w:sz w:val="22"/>
          <w:szCs w:val="22"/>
        </w:rPr>
        <w:t xml:space="preserve"> </w:t>
      </w:r>
      <w:r w:rsidRPr="006F35F2">
        <w:rPr>
          <w:color w:val="000000"/>
          <w:sz w:val="22"/>
          <w:szCs w:val="22"/>
        </w:rPr>
        <w:t>ОЦЕНКА</w:t>
      </w:r>
      <w:r w:rsidR="0085099E" w:rsidRPr="006F35F2">
        <w:rPr>
          <w:color w:val="000000"/>
          <w:sz w:val="22"/>
          <w:szCs w:val="22"/>
        </w:rPr>
        <w:t xml:space="preserve"> </w:t>
      </w:r>
      <w:r w:rsidRPr="006F35F2">
        <w:rPr>
          <w:color w:val="000000"/>
          <w:sz w:val="22"/>
          <w:szCs w:val="22"/>
        </w:rPr>
        <w:t>РЕЗУЛЬТАТОВ</w:t>
      </w:r>
      <w:r w:rsidR="0085099E" w:rsidRPr="006F35F2">
        <w:rPr>
          <w:color w:val="000000"/>
          <w:sz w:val="22"/>
          <w:szCs w:val="22"/>
        </w:rPr>
        <w:t xml:space="preserve"> </w:t>
      </w:r>
      <w:r w:rsidRPr="006F35F2">
        <w:rPr>
          <w:color w:val="000000"/>
          <w:sz w:val="22"/>
          <w:szCs w:val="22"/>
        </w:rPr>
        <w:t>ОСВОЕНИЯ</w:t>
      </w:r>
      <w:r w:rsidR="0085099E" w:rsidRPr="006F35F2">
        <w:rPr>
          <w:color w:val="000000"/>
          <w:sz w:val="22"/>
          <w:szCs w:val="22"/>
        </w:rPr>
        <w:t xml:space="preserve"> </w:t>
      </w:r>
      <w:r w:rsidR="00461E77" w:rsidRPr="006F35F2">
        <w:rPr>
          <w:color w:val="000000"/>
          <w:sz w:val="22"/>
          <w:szCs w:val="22"/>
        </w:rPr>
        <w:t>ПРОФЕС</w:t>
      </w:r>
      <w:r w:rsidR="006F35F2">
        <w:rPr>
          <w:color w:val="000000"/>
          <w:sz w:val="22"/>
          <w:szCs w:val="22"/>
        </w:rPr>
        <w:t>.</w:t>
      </w:r>
      <w:r w:rsidR="00461E77" w:rsidRPr="006F35F2">
        <w:rPr>
          <w:color w:val="000000"/>
          <w:sz w:val="22"/>
          <w:szCs w:val="22"/>
        </w:rPr>
        <w:t xml:space="preserve"> МОДУЛЯ …</w:t>
      </w:r>
      <w:r w:rsidR="006F35F2">
        <w:rPr>
          <w:color w:val="000000"/>
          <w:sz w:val="22"/>
          <w:szCs w:val="22"/>
        </w:rPr>
        <w:t>…….</w:t>
      </w:r>
      <w:r w:rsidR="00461E77" w:rsidRPr="006F35F2">
        <w:rPr>
          <w:color w:val="000000"/>
          <w:sz w:val="22"/>
          <w:szCs w:val="22"/>
        </w:rPr>
        <w:t>…. 17</w:t>
      </w:r>
    </w:p>
    <w:p w:rsidR="00461E77" w:rsidRPr="00D03507" w:rsidRDefault="0085099E" w:rsidP="00D0350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6F35F2">
        <w:rPr>
          <w:color w:val="000000"/>
          <w:sz w:val="22"/>
          <w:szCs w:val="22"/>
        </w:rPr>
        <w:br w:type="page"/>
      </w:r>
      <w:r w:rsidRPr="00D03507">
        <w:rPr>
          <w:b/>
          <w:bCs/>
          <w:color w:val="000000"/>
        </w:rPr>
        <w:lastRenderedPageBreak/>
        <w:t xml:space="preserve">1. ПАСПОРТ ПРОГРАММЫ </w:t>
      </w:r>
      <w:r w:rsidR="002D34C0" w:rsidRPr="00D03507">
        <w:rPr>
          <w:b/>
          <w:bCs/>
          <w:color w:val="000000"/>
        </w:rPr>
        <w:t>ПРОФЕССИОНАЛЬНОГО</w:t>
      </w:r>
      <w:r w:rsidRPr="00D03507">
        <w:rPr>
          <w:b/>
          <w:bCs/>
          <w:color w:val="000000"/>
        </w:rPr>
        <w:t xml:space="preserve"> </w:t>
      </w:r>
      <w:r w:rsidR="002D34C0" w:rsidRPr="00D03507">
        <w:rPr>
          <w:b/>
          <w:bCs/>
          <w:color w:val="000000"/>
        </w:rPr>
        <w:t>МОДУЛЯ</w:t>
      </w:r>
      <w:r w:rsidRPr="00D03507">
        <w:rPr>
          <w:b/>
          <w:bCs/>
          <w:color w:val="000000"/>
        </w:rPr>
        <w:t xml:space="preserve"> </w:t>
      </w:r>
      <w:r w:rsidR="002D34C0" w:rsidRPr="00D03507">
        <w:rPr>
          <w:b/>
          <w:bCs/>
          <w:color w:val="000000"/>
        </w:rPr>
        <w:t>П</w:t>
      </w:r>
      <w:r w:rsidR="00461E77" w:rsidRPr="00D03507">
        <w:rPr>
          <w:b/>
          <w:bCs/>
          <w:color w:val="000000"/>
        </w:rPr>
        <w:t>М</w:t>
      </w:r>
      <w:r w:rsidR="002D34C0" w:rsidRPr="00D03507">
        <w:rPr>
          <w:b/>
          <w:bCs/>
          <w:color w:val="000000"/>
        </w:rPr>
        <w:t>01.</w:t>
      </w:r>
      <w:r w:rsidRPr="00D03507">
        <w:rPr>
          <w:b/>
          <w:bCs/>
          <w:color w:val="000000"/>
        </w:rPr>
        <w:t xml:space="preserve"> </w:t>
      </w:r>
    </w:p>
    <w:p w:rsidR="0085099E" w:rsidRPr="00D03507" w:rsidRDefault="002D34C0" w:rsidP="00D03507">
      <w:pPr>
        <w:shd w:val="clear" w:color="auto" w:fill="FFFFFF"/>
        <w:autoSpaceDE w:val="0"/>
        <w:autoSpaceDN w:val="0"/>
        <w:adjustRightInd w:val="0"/>
        <w:jc w:val="both"/>
      </w:pPr>
      <w:r w:rsidRPr="00D03507">
        <w:rPr>
          <w:b/>
          <w:bCs/>
          <w:color w:val="000000"/>
        </w:rPr>
        <w:t>Творческая художественно-проектная деятельность</w:t>
      </w:r>
    </w:p>
    <w:p w:rsidR="0085099E" w:rsidRPr="00D03507" w:rsidRDefault="0085099E" w:rsidP="00D0350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85099E" w:rsidRPr="00A445C3" w:rsidRDefault="0085099E" w:rsidP="00D03507">
      <w:pPr>
        <w:shd w:val="clear" w:color="auto" w:fill="FFFFFF"/>
        <w:autoSpaceDE w:val="0"/>
        <w:autoSpaceDN w:val="0"/>
        <w:adjustRightInd w:val="0"/>
        <w:jc w:val="both"/>
      </w:pPr>
      <w:r w:rsidRPr="00D03507">
        <w:rPr>
          <w:b/>
          <w:bCs/>
          <w:color w:val="000000"/>
        </w:rPr>
        <w:t>1.1.</w:t>
      </w:r>
      <w:r w:rsidRPr="00D03507">
        <w:rPr>
          <w:color w:val="000000"/>
        </w:rPr>
        <w:t xml:space="preserve"> </w:t>
      </w:r>
      <w:r w:rsidRPr="00A445C3">
        <w:rPr>
          <w:b/>
          <w:bCs/>
          <w:color w:val="000000"/>
        </w:rPr>
        <w:t>Область применения программы</w:t>
      </w:r>
    </w:p>
    <w:p w:rsidR="0085099E" w:rsidRPr="00A445C3" w:rsidRDefault="0085099E" w:rsidP="00D03507">
      <w:pPr>
        <w:shd w:val="clear" w:color="auto" w:fill="FFFFFF"/>
        <w:autoSpaceDE w:val="0"/>
        <w:autoSpaceDN w:val="0"/>
        <w:adjustRightInd w:val="0"/>
        <w:jc w:val="both"/>
      </w:pPr>
      <w:r w:rsidRPr="00A445C3">
        <w:rPr>
          <w:color w:val="000000"/>
        </w:rPr>
        <w:t>Программа учебной дисциплины является частью основной профессиональной образовательной программы в соответствии с ФГОС СПО</w:t>
      </w:r>
      <w:r w:rsidR="00A445C3" w:rsidRPr="00A445C3">
        <w:t xml:space="preserve">: </w:t>
      </w:r>
      <w:r w:rsidR="00A445C3" w:rsidRPr="00A445C3">
        <w:rPr>
          <w:b/>
        </w:rPr>
        <w:t>54.02.05 Живопись (по видам)</w:t>
      </w:r>
      <w:r w:rsidRPr="00A445C3">
        <w:rPr>
          <w:color w:val="000000"/>
        </w:rPr>
        <w:t xml:space="preserve">, укрупненной группы специальностей, профессий - 54.00.00. </w:t>
      </w:r>
      <w:proofErr w:type="gramStart"/>
      <w:r w:rsidRPr="00A445C3">
        <w:rPr>
          <w:color w:val="000000"/>
        </w:rPr>
        <w:t>Изобразительное</w:t>
      </w:r>
      <w:proofErr w:type="gramEnd"/>
      <w:r w:rsidRPr="00A445C3">
        <w:rPr>
          <w:color w:val="000000"/>
        </w:rPr>
        <w:t xml:space="preserve"> и прикладные виды искусств.</w:t>
      </w:r>
    </w:p>
    <w:p w:rsidR="0085099E" w:rsidRPr="00A445C3" w:rsidRDefault="0085099E" w:rsidP="00D03507">
      <w:pPr>
        <w:shd w:val="clear" w:color="auto" w:fill="FFFFFF"/>
        <w:autoSpaceDE w:val="0"/>
        <w:autoSpaceDN w:val="0"/>
        <w:adjustRightInd w:val="0"/>
        <w:jc w:val="both"/>
      </w:pPr>
      <w:r w:rsidRPr="00A445C3">
        <w:rPr>
          <w:color w:val="000000"/>
        </w:rPr>
        <w:t>Программа учебной дисциплины может быть использована в дополнительном профессиональном образовании.</w:t>
      </w:r>
    </w:p>
    <w:p w:rsidR="0085099E" w:rsidRPr="00A445C3" w:rsidRDefault="0085099E" w:rsidP="00D0350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85099E" w:rsidRPr="00A445C3" w:rsidRDefault="0085099E" w:rsidP="00D0350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A445C3">
        <w:rPr>
          <w:b/>
          <w:bCs/>
          <w:i/>
          <w:color w:val="000000"/>
        </w:rPr>
        <w:t>1.2.</w:t>
      </w:r>
      <w:r w:rsidRPr="00A445C3">
        <w:rPr>
          <w:i/>
          <w:color w:val="000000"/>
        </w:rPr>
        <w:t xml:space="preserve"> </w:t>
      </w:r>
      <w:r w:rsidRPr="00A445C3">
        <w:rPr>
          <w:b/>
          <w:bCs/>
          <w:i/>
          <w:color w:val="000000"/>
        </w:rPr>
        <w:t>Место дисциплины в структуре основной профессиональной образовательной программы:</w:t>
      </w:r>
    </w:p>
    <w:p w:rsidR="0085099E" w:rsidRPr="00A445C3" w:rsidRDefault="0085099E" w:rsidP="00D0350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A445C3">
        <w:rPr>
          <w:i/>
          <w:color w:val="000000"/>
        </w:rPr>
        <w:t xml:space="preserve">относится к вариативной части профессионального цикла и является дисциплиной </w:t>
      </w:r>
      <w:r w:rsidR="002D34C0" w:rsidRPr="00A445C3">
        <w:rPr>
          <w:i/>
          <w:color w:val="000000"/>
        </w:rPr>
        <w:t>профессионального цикла</w:t>
      </w:r>
      <w:r w:rsidRPr="00A445C3">
        <w:rPr>
          <w:i/>
          <w:color w:val="000000"/>
        </w:rPr>
        <w:t xml:space="preserve"> общепрофессиональных дисциплин. Знания и навыки, полученные в процессе ее изучения, являются важной базой для работы студентов в рамках дисциплин «Дизайн-проектирование», «Средства исполнения </w:t>
      </w:r>
      <w:proofErr w:type="gramStart"/>
      <w:r w:rsidRPr="00A445C3">
        <w:rPr>
          <w:i/>
          <w:color w:val="000000"/>
        </w:rPr>
        <w:t>дизайн-проектов</w:t>
      </w:r>
      <w:proofErr w:type="gramEnd"/>
      <w:r w:rsidRPr="00A445C3">
        <w:rPr>
          <w:i/>
          <w:color w:val="000000"/>
        </w:rPr>
        <w:t>», «Дипломное проектирование», для всей профессиональной деятельности выпускников.</w:t>
      </w:r>
    </w:p>
    <w:p w:rsidR="0085099E" w:rsidRPr="00A445C3" w:rsidRDefault="0085099E" w:rsidP="00D0350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color w:val="000000"/>
        </w:rPr>
      </w:pPr>
    </w:p>
    <w:p w:rsidR="0085099E" w:rsidRPr="00A445C3" w:rsidRDefault="0085099E" w:rsidP="00D0350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A445C3">
        <w:rPr>
          <w:b/>
          <w:bCs/>
          <w:i/>
          <w:color w:val="000000"/>
        </w:rPr>
        <w:t>1.3.</w:t>
      </w:r>
      <w:r w:rsidRPr="00A445C3">
        <w:rPr>
          <w:i/>
          <w:color w:val="000000"/>
        </w:rPr>
        <w:t xml:space="preserve"> </w:t>
      </w:r>
      <w:r w:rsidRPr="00A445C3">
        <w:rPr>
          <w:b/>
          <w:bCs/>
          <w:i/>
          <w:color w:val="000000"/>
        </w:rPr>
        <w:t>Цели и задачи дисциплины - требования к результатам освоения дисциплины:</w:t>
      </w:r>
    </w:p>
    <w:p w:rsidR="009E5EF0" w:rsidRPr="00A445C3" w:rsidRDefault="0085099E" w:rsidP="00D03507">
      <w:pPr>
        <w:ind w:firstLine="709"/>
        <w:jc w:val="both"/>
        <w:rPr>
          <w:i/>
        </w:rPr>
      </w:pPr>
      <w:r w:rsidRPr="00A445C3">
        <w:rPr>
          <w:b/>
          <w:bCs/>
          <w:i/>
          <w:color w:val="000000"/>
        </w:rPr>
        <w:t xml:space="preserve">Цель: </w:t>
      </w:r>
      <w:r w:rsidR="009E5EF0" w:rsidRPr="00A445C3">
        <w:rPr>
          <w:i/>
        </w:rPr>
        <w:t xml:space="preserve">Дисциплина </w:t>
      </w:r>
      <w:r w:rsidR="00D7196C" w:rsidRPr="00A445C3">
        <w:rPr>
          <w:i/>
          <w:color w:val="000000"/>
        </w:rPr>
        <w:t>«</w:t>
      </w:r>
      <w:r w:rsidR="00D7196C" w:rsidRPr="00A445C3">
        <w:rPr>
          <w:i/>
        </w:rPr>
        <w:t>Графические техники</w:t>
      </w:r>
      <w:r w:rsidR="00D7196C" w:rsidRPr="00A445C3">
        <w:rPr>
          <w:i/>
          <w:color w:val="000000"/>
        </w:rPr>
        <w:t xml:space="preserve">» </w:t>
      </w:r>
      <w:r w:rsidR="009E5EF0" w:rsidRPr="00A445C3">
        <w:rPr>
          <w:i/>
        </w:rPr>
        <w:t xml:space="preserve"> предназначена для учащихся отдел</w:t>
      </w:r>
      <w:r w:rsidR="009E5EF0" w:rsidRPr="00A445C3">
        <w:rPr>
          <w:i/>
        </w:rPr>
        <w:t>е</w:t>
      </w:r>
      <w:r w:rsidR="009E5EF0" w:rsidRPr="00A445C3">
        <w:rPr>
          <w:i/>
        </w:rPr>
        <w:t>ния Дизайн (по отраслям). Курс раскрывает перед учащимися изучение основных законов композиции, понимание пластического и модульного единства, ра</w:t>
      </w:r>
      <w:r w:rsidR="009E5EF0" w:rsidRPr="00A445C3">
        <w:rPr>
          <w:i/>
        </w:rPr>
        <w:t>з</w:t>
      </w:r>
      <w:r w:rsidR="009E5EF0" w:rsidRPr="00A445C3">
        <w:rPr>
          <w:i/>
        </w:rPr>
        <w:t>вивает художественный вкус и практические навыки при работе с основными ре</w:t>
      </w:r>
      <w:r w:rsidR="009E5EF0" w:rsidRPr="00A445C3">
        <w:rPr>
          <w:i/>
        </w:rPr>
        <w:t>к</w:t>
      </w:r>
      <w:r w:rsidR="009E5EF0" w:rsidRPr="00A445C3">
        <w:rPr>
          <w:i/>
        </w:rPr>
        <w:t xml:space="preserve">ламными и художественными материалами. </w:t>
      </w:r>
    </w:p>
    <w:p w:rsidR="00D03507" w:rsidRPr="00D03507" w:rsidRDefault="00D03507" w:rsidP="00D03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>В результате освоения учебной дисциплины обучающийся должен уметь:</w:t>
      </w:r>
    </w:p>
    <w:p w:rsidR="00D03507" w:rsidRPr="00D03507" w:rsidRDefault="00D03507" w:rsidP="00D03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507" w:rsidRPr="00D03507" w:rsidRDefault="00D03507" w:rsidP="00D03507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>Применять графические средства проектной графики.</w:t>
      </w:r>
    </w:p>
    <w:p w:rsidR="00D03507" w:rsidRPr="00D03507" w:rsidRDefault="00D03507" w:rsidP="00D03507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>Владеть классическими материалами, техникой и технологиями.</w:t>
      </w:r>
    </w:p>
    <w:p w:rsidR="00D03507" w:rsidRPr="00D03507" w:rsidRDefault="00D03507" w:rsidP="00D03507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>Находить яркое образное художественно-графическое решение поставленной задачи.</w:t>
      </w:r>
    </w:p>
    <w:p w:rsidR="00D03507" w:rsidRPr="00D03507" w:rsidRDefault="00D03507" w:rsidP="00D03507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>Имитировать текстуры, фактуры, используя различные графические средства и способы, применяя различные виды технологий.</w:t>
      </w:r>
    </w:p>
    <w:p w:rsidR="00D03507" w:rsidRPr="00D03507" w:rsidRDefault="00D03507" w:rsidP="00D03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ab/>
        <w:t>В результате освоения учебной дисциплины обучающийся должен знать:</w:t>
      </w:r>
    </w:p>
    <w:p w:rsidR="00D03507" w:rsidRPr="00D03507" w:rsidRDefault="00D03507" w:rsidP="00D03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507" w:rsidRPr="00D03507" w:rsidRDefault="00D03507" w:rsidP="00D03507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>Основы композиции.</w:t>
      </w:r>
    </w:p>
    <w:p w:rsidR="00D03507" w:rsidRPr="00D03507" w:rsidRDefault="00D03507" w:rsidP="00D03507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>Графические средства изображения, используемые в проектной графике.</w:t>
      </w:r>
    </w:p>
    <w:p w:rsidR="00D03507" w:rsidRPr="00D03507" w:rsidRDefault="00D03507" w:rsidP="00D03507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>Классические материалы.</w:t>
      </w:r>
    </w:p>
    <w:p w:rsidR="00D03507" w:rsidRPr="00D03507" w:rsidRDefault="00D03507" w:rsidP="00D03507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>Техники и технологии, основные графические принципы сходства и различия между текстурами и фактурами.</w:t>
      </w:r>
    </w:p>
    <w:p w:rsidR="00D03507" w:rsidRPr="00D03507" w:rsidRDefault="00D03507" w:rsidP="00D03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507" w:rsidRPr="00D03507" w:rsidRDefault="00D03507" w:rsidP="00D03507">
      <w:pPr>
        <w:ind w:firstLine="709"/>
        <w:jc w:val="both"/>
        <w:rPr>
          <w:b/>
        </w:rPr>
      </w:pPr>
    </w:p>
    <w:p w:rsidR="009E5EF0" w:rsidRPr="00D03507" w:rsidRDefault="009E5EF0" w:rsidP="00D03507">
      <w:pPr>
        <w:rPr>
          <w:b/>
        </w:rPr>
      </w:pPr>
      <w:r w:rsidRPr="00D03507">
        <w:rPr>
          <w:b/>
        </w:rPr>
        <w:t>1.4. Требования к уровню освоения содержания курса</w:t>
      </w:r>
    </w:p>
    <w:p w:rsidR="009E5EF0" w:rsidRPr="00D03507" w:rsidRDefault="009E5EF0" w:rsidP="00D03507">
      <w:pPr>
        <w:ind w:firstLine="180"/>
        <w:jc w:val="center"/>
        <w:rPr>
          <w:b/>
        </w:rPr>
      </w:pPr>
    </w:p>
    <w:p w:rsidR="00D03507" w:rsidRPr="00B833EF" w:rsidRDefault="00D03507" w:rsidP="00D03507">
      <w:pPr>
        <w:spacing w:line="360" w:lineRule="auto"/>
      </w:pP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  <w:r w:rsidRPr="00D03507">
        <w:rPr>
          <w:b/>
        </w:rPr>
        <w:t>Общие компетенции:</w:t>
      </w:r>
      <w:r w:rsidRPr="00D03507">
        <w:t xml:space="preserve"> 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</w:p>
    <w:p w:rsidR="00D03507" w:rsidRPr="00D03507" w:rsidRDefault="00D03507" w:rsidP="00D03507">
      <w:pPr>
        <w:pStyle w:val="a6"/>
        <w:widowControl w:val="0"/>
        <w:tabs>
          <w:tab w:val="num" w:pos="540"/>
          <w:tab w:val="left" w:pos="900"/>
        </w:tabs>
        <w:ind w:left="0" w:firstLine="60"/>
        <w:jc w:val="both"/>
        <w:rPr>
          <w:rFonts w:ascii="Times New Roman" w:hAnsi="Times New Roman" w:cs="Times New Roman"/>
          <w:szCs w:val="24"/>
        </w:rPr>
      </w:pPr>
      <w:r w:rsidRPr="00D03507">
        <w:rPr>
          <w:rFonts w:ascii="Times New Roman" w:hAnsi="Times New Roman" w:cs="Times New Roman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03507" w:rsidRPr="00D03507" w:rsidRDefault="00D03507" w:rsidP="00D03507">
      <w:pPr>
        <w:pStyle w:val="a6"/>
        <w:widowControl w:val="0"/>
        <w:tabs>
          <w:tab w:val="num" w:pos="540"/>
        </w:tabs>
        <w:ind w:left="0" w:firstLine="60"/>
        <w:jc w:val="both"/>
        <w:rPr>
          <w:rFonts w:ascii="Times New Roman" w:hAnsi="Times New Roman" w:cs="Times New Roman"/>
          <w:szCs w:val="24"/>
        </w:rPr>
      </w:pPr>
      <w:r w:rsidRPr="00D03507">
        <w:rPr>
          <w:rFonts w:ascii="Times New Roman" w:hAnsi="Times New Roman" w:cs="Times New Roman"/>
          <w:szCs w:val="24"/>
        </w:rPr>
        <w:t>ОК 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D03507" w:rsidRPr="00D03507" w:rsidRDefault="00D03507" w:rsidP="00D03507">
      <w:pPr>
        <w:pStyle w:val="a6"/>
        <w:widowControl w:val="0"/>
        <w:tabs>
          <w:tab w:val="num" w:pos="540"/>
        </w:tabs>
        <w:ind w:left="0" w:firstLine="60"/>
        <w:jc w:val="both"/>
        <w:rPr>
          <w:rFonts w:ascii="Times New Roman" w:hAnsi="Times New Roman" w:cs="Times New Roman"/>
          <w:szCs w:val="24"/>
        </w:rPr>
      </w:pPr>
      <w:r w:rsidRPr="00D03507">
        <w:rPr>
          <w:rFonts w:ascii="Times New Roman" w:hAnsi="Times New Roman" w:cs="Times New Roman"/>
          <w:szCs w:val="24"/>
        </w:rPr>
        <w:lastRenderedPageBreak/>
        <w:t>ОК 3. Решать проблемы, оценивать риски и принимать решения в нестандартных ситуациях.</w:t>
      </w:r>
    </w:p>
    <w:p w:rsidR="00D03507" w:rsidRPr="00D03507" w:rsidRDefault="00D03507" w:rsidP="00D03507">
      <w:pPr>
        <w:pStyle w:val="a6"/>
        <w:widowControl w:val="0"/>
        <w:tabs>
          <w:tab w:val="num" w:pos="540"/>
        </w:tabs>
        <w:ind w:left="0" w:firstLine="60"/>
        <w:jc w:val="both"/>
        <w:rPr>
          <w:rFonts w:ascii="Times New Roman" w:hAnsi="Times New Roman" w:cs="Times New Roman"/>
          <w:szCs w:val="24"/>
        </w:rPr>
      </w:pPr>
      <w:r w:rsidRPr="00D03507">
        <w:rPr>
          <w:rFonts w:ascii="Times New Roman" w:hAnsi="Times New Roman" w:cs="Times New Roman"/>
          <w:szCs w:val="24"/>
        </w:rPr>
        <w:t xml:space="preserve"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D03507" w:rsidRDefault="00D03507" w:rsidP="00D03507">
      <w:pPr>
        <w:pStyle w:val="a6"/>
        <w:widowControl w:val="0"/>
        <w:tabs>
          <w:tab w:val="num" w:pos="540"/>
        </w:tabs>
        <w:ind w:left="0" w:firstLine="60"/>
        <w:jc w:val="both"/>
        <w:rPr>
          <w:rFonts w:ascii="Times New Roman" w:hAnsi="Times New Roman" w:cs="Times New Roman"/>
          <w:szCs w:val="24"/>
        </w:rPr>
      </w:pPr>
      <w:r w:rsidRPr="00D03507">
        <w:rPr>
          <w:rFonts w:ascii="Times New Roman" w:hAnsi="Times New Roman" w:cs="Times New Roman"/>
          <w:szCs w:val="24"/>
        </w:rPr>
        <w:t>ОК 5. Использовать информационно-коммуникационные те</w:t>
      </w:r>
    </w:p>
    <w:p w:rsidR="00D03507" w:rsidRPr="00D03507" w:rsidRDefault="00D03507" w:rsidP="00D03507">
      <w:pPr>
        <w:pStyle w:val="a6"/>
        <w:widowControl w:val="0"/>
        <w:tabs>
          <w:tab w:val="num" w:pos="540"/>
        </w:tabs>
        <w:ind w:left="0" w:firstLine="60"/>
        <w:jc w:val="both"/>
        <w:rPr>
          <w:rFonts w:ascii="Times New Roman" w:hAnsi="Times New Roman" w:cs="Times New Roman"/>
          <w:szCs w:val="24"/>
        </w:rPr>
      </w:pPr>
      <w:proofErr w:type="spellStart"/>
      <w:r w:rsidRPr="00D03507">
        <w:rPr>
          <w:rFonts w:ascii="Times New Roman" w:hAnsi="Times New Roman" w:cs="Times New Roman"/>
          <w:szCs w:val="24"/>
        </w:rPr>
        <w:t>хнологии</w:t>
      </w:r>
      <w:proofErr w:type="spellEnd"/>
      <w:r w:rsidRPr="00D03507">
        <w:rPr>
          <w:rFonts w:ascii="Times New Roman" w:hAnsi="Times New Roman" w:cs="Times New Roman"/>
          <w:szCs w:val="24"/>
        </w:rPr>
        <w:t xml:space="preserve"> для совершенствования профессиональной деятельности.</w:t>
      </w:r>
    </w:p>
    <w:p w:rsidR="00D03507" w:rsidRPr="00D03507" w:rsidRDefault="00D03507" w:rsidP="00D03507">
      <w:pPr>
        <w:pStyle w:val="a6"/>
        <w:widowControl w:val="0"/>
        <w:tabs>
          <w:tab w:val="num" w:pos="540"/>
        </w:tabs>
        <w:ind w:left="0" w:firstLine="60"/>
        <w:jc w:val="both"/>
        <w:rPr>
          <w:rFonts w:ascii="Times New Roman" w:hAnsi="Times New Roman" w:cs="Times New Roman"/>
          <w:szCs w:val="24"/>
        </w:rPr>
      </w:pPr>
      <w:r w:rsidRPr="00D03507">
        <w:rPr>
          <w:rFonts w:ascii="Times New Roman" w:hAnsi="Times New Roman" w:cs="Times New Roman"/>
          <w:szCs w:val="24"/>
        </w:rPr>
        <w:t>ОК 6. Работать в коллективе, эффективно общаться с коллегами, руководством.</w:t>
      </w:r>
    </w:p>
    <w:p w:rsidR="00D03507" w:rsidRPr="00D03507" w:rsidRDefault="00D03507" w:rsidP="00D03507">
      <w:pPr>
        <w:pStyle w:val="a6"/>
        <w:widowControl w:val="0"/>
        <w:tabs>
          <w:tab w:val="num" w:pos="540"/>
        </w:tabs>
        <w:ind w:left="0" w:firstLine="60"/>
        <w:jc w:val="both"/>
        <w:rPr>
          <w:rFonts w:ascii="Times New Roman" w:hAnsi="Times New Roman" w:cs="Times New Roman"/>
          <w:szCs w:val="24"/>
        </w:rPr>
      </w:pPr>
      <w:r w:rsidRPr="00D03507">
        <w:rPr>
          <w:rFonts w:ascii="Times New Roman" w:hAnsi="Times New Roman" w:cs="Times New Roman"/>
          <w:szCs w:val="24"/>
        </w:rPr>
        <w:t>ОК 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D03507" w:rsidRPr="00D03507" w:rsidRDefault="00D03507" w:rsidP="00D03507">
      <w:pPr>
        <w:pStyle w:val="a6"/>
        <w:widowControl w:val="0"/>
        <w:tabs>
          <w:tab w:val="num" w:pos="540"/>
        </w:tabs>
        <w:ind w:left="0" w:firstLine="60"/>
        <w:jc w:val="both"/>
        <w:rPr>
          <w:rFonts w:ascii="Times New Roman" w:hAnsi="Times New Roman" w:cs="Times New Roman"/>
          <w:szCs w:val="24"/>
        </w:rPr>
      </w:pPr>
      <w:r w:rsidRPr="00D03507">
        <w:rPr>
          <w:rFonts w:ascii="Times New Roman" w:hAnsi="Times New Roman" w:cs="Times New Roman"/>
          <w:szCs w:val="24"/>
        </w:rPr>
        <w:t xml:space="preserve"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D03507" w:rsidRPr="00D03507" w:rsidRDefault="00D03507" w:rsidP="00D03507">
      <w:pPr>
        <w:pStyle w:val="a6"/>
        <w:widowControl w:val="0"/>
        <w:tabs>
          <w:tab w:val="num" w:pos="540"/>
        </w:tabs>
        <w:ind w:left="0" w:firstLine="60"/>
        <w:jc w:val="both"/>
        <w:rPr>
          <w:rFonts w:ascii="Times New Roman" w:hAnsi="Times New Roman" w:cs="Times New Roman"/>
          <w:szCs w:val="24"/>
        </w:rPr>
      </w:pPr>
      <w:r w:rsidRPr="00D03507">
        <w:rPr>
          <w:rFonts w:ascii="Times New Roman" w:hAnsi="Times New Roman" w:cs="Times New Roman"/>
          <w:szCs w:val="24"/>
        </w:rPr>
        <w:t>ОК 9. Ориентироваться в условиях частой смены технологий в профессиональной деятельности.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  <w:rPr>
          <w:b/>
        </w:rPr>
      </w:pPr>
      <w:r w:rsidRPr="00D03507">
        <w:rPr>
          <w:b/>
        </w:rPr>
        <w:t>Профессиональные компетенции: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  <w:rPr>
          <w:b/>
        </w:rPr>
      </w:pP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  <w:r w:rsidRPr="00D03507">
        <w:t xml:space="preserve">ПК 1.1. Проводить </w:t>
      </w:r>
      <w:proofErr w:type="spellStart"/>
      <w:r w:rsidRPr="00D03507">
        <w:t>предпроектный</w:t>
      </w:r>
      <w:proofErr w:type="spellEnd"/>
      <w:r w:rsidRPr="00D03507">
        <w:t xml:space="preserve"> анализ для разработки </w:t>
      </w:r>
      <w:proofErr w:type="spellStart"/>
      <w:proofErr w:type="gramStart"/>
      <w:r w:rsidRPr="00D03507">
        <w:t>дизайн-проектов</w:t>
      </w:r>
      <w:proofErr w:type="spellEnd"/>
      <w:proofErr w:type="gramEnd"/>
      <w:r w:rsidRPr="00D03507">
        <w:t>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  <w:r w:rsidRPr="00D03507">
        <w:t>ПК 1.2. Осуществлять процесс дизайнерского проектирования с учетом современных тенденций в области дизайна.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  <w:r w:rsidRPr="00D03507">
        <w:t>ПК 1.3. Производить расчеты технико-экономического обоснования предлагаемого проекта.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  <w:r w:rsidRPr="00D03507">
        <w:t xml:space="preserve">ПК 1.4. Разрабатывать колористическое решение </w:t>
      </w:r>
      <w:proofErr w:type="spellStart"/>
      <w:proofErr w:type="gramStart"/>
      <w:r w:rsidRPr="00D03507">
        <w:t>дизайн-проекта</w:t>
      </w:r>
      <w:proofErr w:type="spellEnd"/>
      <w:proofErr w:type="gramEnd"/>
      <w:r w:rsidRPr="00D03507">
        <w:t>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  <w:r w:rsidRPr="00D03507">
        <w:t>ПК 1.5. Выполнять эскизы с использованием различных графических средств и приемов.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  <w:r w:rsidRPr="00D03507">
        <w:t>ПК 2.1. Применять материалы с учетом их формообразующих свойств.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  <w:r w:rsidRPr="00D03507">
        <w:t>ПК 2.2. Выполнять эталонные образцы объекта дизайна или его отдельные элементы в макете, материале.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  <w:r w:rsidRPr="00D03507">
        <w:t>ПК 2.3. Разрабатывать конструкцию изделия с учетом технологии изготовления, выполнять технические чертежи.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  <w:r w:rsidRPr="00D03507">
        <w:t>ПК 3.1. Контролировать промышленную продукцию и предметно-пространственные комплексы на предмет соответствия требованиям стандартизации и сертификации.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0"/>
        <w:jc w:val="both"/>
      </w:pPr>
      <w:r w:rsidRPr="00D03507">
        <w:t>ПК 3.2. Осуществлять авторский надзор за реализацией художественно-конструкторских решений при изготовлении и доводке опытных образцов промышленной продукции, воплощением предметно-пространственных комплексов.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 xml:space="preserve">ПК 4.1. Составлять конкретные задания для реализации </w:t>
      </w:r>
      <w:proofErr w:type="spellStart"/>
      <w:proofErr w:type="gramStart"/>
      <w:r w:rsidRPr="00D03507">
        <w:t>дизайн-проекта</w:t>
      </w:r>
      <w:proofErr w:type="spellEnd"/>
      <w:proofErr w:type="gramEnd"/>
      <w:r w:rsidRPr="00D03507">
        <w:t xml:space="preserve"> на основе технологических карт.</w:t>
      </w: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>ПК 4.2. Планировать собственную деятельность.</w:t>
      </w:r>
    </w:p>
    <w:p w:rsid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03507">
        <w:t>ПК 4.3. Контролировать сроки и качество выполненных заданий.</w:t>
      </w:r>
    </w:p>
    <w:p w:rsid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507" w:rsidRPr="00D03507" w:rsidRDefault="00D03507" w:rsidP="00D03507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5099E" w:rsidRPr="00D03507" w:rsidRDefault="0085099E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b/>
          <w:bCs/>
          <w:color w:val="000000"/>
        </w:rPr>
        <w:t>1.</w:t>
      </w:r>
      <w:r w:rsidR="009E5EF0" w:rsidRPr="00D03507">
        <w:rPr>
          <w:b/>
          <w:bCs/>
          <w:color w:val="000000"/>
        </w:rPr>
        <w:t>5</w:t>
      </w:r>
      <w:r w:rsidRPr="00D03507">
        <w:rPr>
          <w:b/>
          <w:bCs/>
          <w:color w:val="000000"/>
        </w:rPr>
        <w:t>. Рекомендуемое количество часов на освоение программы дисциплины:</w:t>
      </w:r>
    </w:p>
    <w:p w:rsidR="00E35D3D" w:rsidRPr="00D03507" w:rsidRDefault="0085099E" w:rsidP="00D0350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03507">
        <w:rPr>
          <w:color w:val="000000"/>
        </w:rPr>
        <w:t xml:space="preserve">максимальной учебной нагрузки обучающегося </w:t>
      </w:r>
      <w:r w:rsidR="00D03507">
        <w:rPr>
          <w:color w:val="000000"/>
        </w:rPr>
        <w:t>10</w:t>
      </w:r>
      <w:r w:rsidR="00D7196C" w:rsidRPr="00D03507">
        <w:rPr>
          <w:color w:val="000000"/>
        </w:rPr>
        <w:t>0</w:t>
      </w:r>
      <w:r w:rsidRPr="00D03507">
        <w:rPr>
          <w:color w:val="000000"/>
        </w:rPr>
        <w:t xml:space="preserve"> часов, в том числе: обязательной аудиторной учебной нагрузки обучающегося </w:t>
      </w:r>
      <w:r w:rsidR="00D7196C" w:rsidRPr="00D03507">
        <w:rPr>
          <w:color w:val="000000"/>
        </w:rPr>
        <w:t>40</w:t>
      </w:r>
      <w:r w:rsidRPr="00D03507">
        <w:rPr>
          <w:color w:val="000000"/>
        </w:rPr>
        <w:t xml:space="preserve"> часов; самостоятельной работы обучающегося </w:t>
      </w:r>
      <w:r w:rsidR="00D03507">
        <w:rPr>
          <w:color w:val="000000"/>
        </w:rPr>
        <w:t>60</w:t>
      </w:r>
      <w:r w:rsidRPr="00D03507">
        <w:rPr>
          <w:color w:val="000000"/>
        </w:rPr>
        <w:t xml:space="preserve"> часов</w:t>
      </w:r>
      <w:r w:rsidR="009E5EF0" w:rsidRPr="00D03507">
        <w:rPr>
          <w:color w:val="000000"/>
        </w:rPr>
        <w:t>.</w:t>
      </w:r>
    </w:p>
    <w:p w:rsidR="00461E77" w:rsidRPr="00D03507" w:rsidRDefault="009E5EF0" w:rsidP="00D0350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D03507">
        <w:rPr>
          <w:b/>
        </w:rPr>
        <w:br w:type="page"/>
      </w:r>
      <w:r w:rsidRPr="00D03507">
        <w:rPr>
          <w:b/>
          <w:bCs/>
          <w:color w:val="000000"/>
        </w:rPr>
        <w:lastRenderedPageBreak/>
        <w:t xml:space="preserve">2. СТРУКТУРА И СОДЕРЖАНИЕ </w:t>
      </w:r>
      <w:r w:rsidR="00461E77" w:rsidRPr="00D03507">
        <w:rPr>
          <w:b/>
          <w:bCs/>
          <w:color w:val="000000"/>
        </w:rPr>
        <w:t>ПРОФЕССИОНАЛЬНОГО МОДУЛЯ</w:t>
      </w:r>
    </w:p>
    <w:p w:rsidR="00461E77" w:rsidRPr="00D03507" w:rsidRDefault="00461E77" w:rsidP="00D0350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D03507" w:rsidRPr="00A20A8B" w:rsidRDefault="00D03507" w:rsidP="00D03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D03507" w:rsidRPr="00A20A8B" w:rsidRDefault="00D03507" w:rsidP="00D03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D03507" w:rsidRPr="008B2D00" w:rsidTr="00402643">
        <w:trPr>
          <w:trHeight w:val="460"/>
        </w:trPr>
        <w:tc>
          <w:tcPr>
            <w:tcW w:w="7904" w:type="dxa"/>
            <w:shd w:val="clear" w:color="auto" w:fill="auto"/>
          </w:tcPr>
          <w:p w:rsidR="00D03507" w:rsidRPr="008B2D00" w:rsidRDefault="00D03507" w:rsidP="0040264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2D0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03507" w:rsidRPr="008B2D00" w:rsidRDefault="00D03507" w:rsidP="00402643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 w:rsidRPr="008B2D0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03507" w:rsidRPr="008B2D00" w:rsidTr="00402643">
        <w:trPr>
          <w:trHeight w:val="285"/>
        </w:trPr>
        <w:tc>
          <w:tcPr>
            <w:tcW w:w="7904" w:type="dxa"/>
            <w:shd w:val="clear" w:color="auto" w:fill="auto"/>
          </w:tcPr>
          <w:p w:rsidR="00D03507" w:rsidRPr="008B2D00" w:rsidRDefault="00D03507" w:rsidP="00402643">
            <w:pPr>
              <w:spacing w:line="360" w:lineRule="auto"/>
              <w:rPr>
                <w:b/>
                <w:sz w:val="28"/>
                <w:szCs w:val="28"/>
              </w:rPr>
            </w:pPr>
            <w:r w:rsidRPr="008B2D0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03507" w:rsidRPr="008F3237" w:rsidRDefault="00D03507" w:rsidP="00402643">
            <w:pPr>
              <w:spacing w:line="360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8F3237">
              <w:rPr>
                <w:b/>
                <w:i/>
                <w:iCs/>
                <w:sz w:val="28"/>
                <w:szCs w:val="28"/>
              </w:rPr>
              <w:t>10</w:t>
            </w:r>
            <w:r>
              <w:rPr>
                <w:b/>
                <w:i/>
                <w:iCs/>
                <w:sz w:val="28"/>
                <w:szCs w:val="28"/>
              </w:rPr>
              <w:t>0</w:t>
            </w:r>
          </w:p>
        </w:tc>
      </w:tr>
      <w:tr w:rsidR="00D03507" w:rsidRPr="008B2D00" w:rsidTr="00402643">
        <w:tc>
          <w:tcPr>
            <w:tcW w:w="7904" w:type="dxa"/>
            <w:shd w:val="clear" w:color="auto" w:fill="auto"/>
          </w:tcPr>
          <w:p w:rsidR="00D03507" w:rsidRPr="008B2D00" w:rsidRDefault="00D03507" w:rsidP="0040264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B2D0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03507" w:rsidRPr="008F3237" w:rsidRDefault="00D03507" w:rsidP="00402643">
            <w:pPr>
              <w:spacing w:line="360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40</w:t>
            </w:r>
          </w:p>
        </w:tc>
      </w:tr>
      <w:tr w:rsidR="00D03507" w:rsidRPr="008B2D00" w:rsidTr="00402643">
        <w:trPr>
          <w:trHeight w:val="569"/>
        </w:trPr>
        <w:tc>
          <w:tcPr>
            <w:tcW w:w="79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3507" w:rsidRPr="00D03507" w:rsidRDefault="00D03507" w:rsidP="00402643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bCs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D03507" w:rsidRPr="008B2D00" w:rsidRDefault="00D03507" w:rsidP="00402643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60</w:t>
            </w:r>
          </w:p>
        </w:tc>
      </w:tr>
      <w:tr w:rsidR="00D03507" w:rsidRPr="008B2D00" w:rsidTr="00402643">
        <w:trPr>
          <w:trHeight w:val="290"/>
        </w:trPr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3507" w:rsidRDefault="00D03507" w:rsidP="00402643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 знаний 1 семестр - экзаменационный просмотр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507" w:rsidRPr="008B2D00" w:rsidRDefault="00D03507" w:rsidP="00402643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D03507" w:rsidRPr="00A20A8B" w:rsidRDefault="00D03507" w:rsidP="00D03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D03507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2"/>
        <w:gridCol w:w="5043"/>
        <w:gridCol w:w="1499"/>
        <w:gridCol w:w="1206"/>
      </w:tblGrid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7B36AF" w:rsidP="00D03507">
            <w:pPr>
              <w:jc w:val="center"/>
              <w:rPr>
                <w:b/>
              </w:rPr>
            </w:pPr>
            <w:r w:rsidRPr="00D03507">
              <w:rPr>
                <w:b/>
              </w:rPr>
              <w:lastRenderedPageBreak/>
              <w:t xml:space="preserve">Наименование </w:t>
            </w:r>
          </w:p>
          <w:p w:rsidR="007B36AF" w:rsidRPr="00D03507" w:rsidRDefault="007B36AF" w:rsidP="00D03507">
            <w:pPr>
              <w:jc w:val="center"/>
            </w:pPr>
            <w:r w:rsidRPr="00D03507">
              <w:rPr>
                <w:b/>
              </w:rPr>
              <w:t>разделов и тем</w:t>
            </w:r>
          </w:p>
        </w:tc>
        <w:tc>
          <w:tcPr>
            <w:tcW w:w="5043" w:type="dxa"/>
            <w:shd w:val="clear" w:color="auto" w:fill="auto"/>
          </w:tcPr>
          <w:p w:rsidR="007B36AF" w:rsidRPr="00D03507" w:rsidRDefault="007B36AF" w:rsidP="00D03507">
            <w:pPr>
              <w:jc w:val="center"/>
              <w:rPr>
                <w:b/>
              </w:rPr>
            </w:pPr>
            <w:r w:rsidRPr="00D03507">
              <w:rPr>
                <w:b/>
              </w:rPr>
              <w:t>Содержание учебного материала, лабораторные и практические работы</w:t>
            </w:r>
            <w:r w:rsidR="003E2BCE" w:rsidRPr="00D03507">
              <w:rPr>
                <w:b/>
              </w:rPr>
              <w:t>, самостоятельная работа обучающегося, курсовая работа (проект)</w:t>
            </w:r>
          </w:p>
        </w:tc>
        <w:tc>
          <w:tcPr>
            <w:tcW w:w="1499" w:type="dxa"/>
            <w:shd w:val="clear" w:color="auto" w:fill="auto"/>
          </w:tcPr>
          <w:p w:rsidR="007B36AF" w:rsidRPr="00D03507" w:rsidRDefault="007B36AF" w:rsidP="00D03507">
            <w:pPr>
              <w:jc w:val="center"/>
              <w:rPr>
                <w:b/>
              </w:rPr>
            </w:pPr>
            <w:r w:rsidRPr="00D03507">
              <w:rPr>
                <w:b/>
              </w:rPr>
              <w:t>Количество</w:t>
            </w:r>
          </w:p>
          <w:p w:rsidR="007B36AF" w:rsidRPr="00D03507" w:rsidRDefault="007B36AF" w:rsidP="00D03507">
            <w:pPr>
              <w:jc w:val="center"/>
              <w:rPr>
                <w:b/>
              </w:rPr>
            </w:pPr>
            <w:r w:rsidRPr="00D03507">
              <w:rPr>
                <w:b/>
              </w:rPr>
              <w:t>часов</w:t>
            </w:r>
          </w:p>
        </w:tc>
        <w:tc>
          <w:tcPr>
            <w:tcW w:w="1206" w:type="dxa"/>
            <w:shd w:val="clear" w:color="auto" w:fill="auto"/>
          </w:tcPr>
          <w:p w:rsidR="007B36AF" w:rsidRPr="00D03507" w:rsidRDefault="007B36AF" w:rsidP="00D03507">
            <w:pPr>
              <w:jc w:val="center"/>
              <w:rPr>
                <w:b/>
              </w:rPr>
            </w:pPr>
            <w:r w:rsidRPr="00D03507">
              <w:rPr>
                <w:b/>
              </w:rPr>
              <w:t>Уровень</w:t>
            </w:r>
          </w:p>
          <w:p w:rsidR="007B36AF" w:rsidRPr="00D03507" w:rsidRDefault="007B36AF" w:rsidP="00D03507">
            <w:pPr>
              <w:jc w:val="center"/>
              <w:rPr>
                <w:b/>
              </w:rPr>
            </w:pPr>
            <w:r w:rsidRPr="00D03507">
              <w:rPr>
                <w:b/>
              </w:rPr>
              <w:t>освоения</w:t>
            </w:r>
          </w:p>
        </w:tc>
      </w:tr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3E2BCE" w:rsidP="00D03507">
            <w:pPr>
              <w:jc w:val="center"/>
              <w:rPr>
                <w:b/>
              </w:rPr>
            </w:pPr>
            <w:r w:rsidRPr="00D03507">
              <w:rPr>
                <w:b/>
              </w:rPr>
              <w:t>1</w:t>
            </w:r>
          </w:p>
        </w:tc>
        <w:tc>
          <w:tcPr>
            <w:tcW w:w="5043" w:type="dxa"/>
            <w:shd w:val="clear" w:color="auto" w:fill="auto"/>
          </w:tcPr>
          <w:p w:rsidR="007B36AF" w:rsidRPr="00D03507" w:rsidRDefault="003E2BCE" w:rsidP="00D03507">
            <w:pPr>
              <w:jc w:val="center"/>
              <w:rPr>
                <w:b/>
              </w:rPr>
            </w:pPr>
            <w:r w:rsidRPr="00D03507">
              <w:rPr>
                <w:b/>
              </w:rPr>
              <w:t>2</w:t>
            </w:r>
          </w:p>
        </w:tc>
        <w:tc>
          <w:tcPr>
            <w:tcW w:w="1499" w:type="dxa"/>
            <w:shd w:val="clear" w:color="auto" w:fill="auto"/>
          </w:tcPr>
          <w:p w:rsidR="007B36AF" w:rsidRPr="00D03507" w:rsidRDefault="003E2BCE" w:rsidP="00D03507">
            <w:pPr>
              <w:jc w:val="center"/>
              <w:rPr>
                <w:b/>
              </w:rPr>
            </w:pPr>
            <w:r w:rsidRPr="00D03507">
              <w:rPr>
                <w:b/>
              </w:rPr>
              <w:t>3</w:t>
            </w:r>
          </w:p>
        </w:tc>
        <w:tc>
          <w:tcPr>
            <w:tcW w:w="1206" w:type="dxa"/>
            <w:shd w:val="clear" w:color="auto" w:fill="auto"/>
          </w:tcPr>
          <w:p w:rsidR="007B36AF" w:rsidRPr="00D03507" w:rsidRDefault="003E2BCE" w:rsidP="00D03507">
            <w:pPr>
              <w:jc w:val="center"/>
              <w:rPr>
                <w:b/>
              </w:rPr>
            </w:pPr>
            <w:r w:rsidRPr="00D03507">
              <w:rPr>
                <w:b/>
              </w:rPr>
              <w:t>4</w:t>
            </w:r>
          </w:p>
        </w:tc>
      </w:tr>
      <w:tr w:rsidR="003E2BCE" w:rsidRPr="00D03507" w:rsidTr="003F082A">
        <w:tc>
          <w:tcPr>
            <w:tcW w:w="9570" w:type="dxa"/>
            <w:gridSpan w:val="4"/>
            <w:shd w:val="clear" w:color="auto" w:fill="auto"/>
          </w:tcPr>
          <w:p w:rsidR="003E2BCE" w:rsidRPr="00D03507" w:rsidRDefault="003E2BCE" w:rsidP="00D03507">
            <w:pPr>
              <w:jc w:val="center"/>
              <w:rPr>
                <w:b/>
              </w:rPr>
            </w:pPr>
            <w:r w:rsidRPr="00D03507">
              <w:rPr>
                <w:b/>
              </w:rPr>
              <w:t>1 курс, 1 семестр</w:t>
            </w:r>
          </w:p>
        </w:tc>
      </w:tr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3E2BCE" w:rsidP="00D03507">
            <w:pPr>
              <w:jc w:val="center"/>
            </w:pPr>
            <w:r w:rsidRPr="00D03507">
              <w:rPr>
                <w:b/>
                <w:color w:val="000000"/>
                <w:u w:val="single"/>
              </w:rPr>
              <w:t>Тема 1.</w:t>
            </w:r>
          </w:p>
        </w:tc>
        <w:tc>
          <w:tcPr>
            <w:tcW w:w="5043" w:type="dxa"/>
            <w:shd w:val="clear" w:color="auto" w:fill="auto"/>
          </w:tcPr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 xml:space="preserve">Вводная беседа «Художественное оформление </w:t>
            </w:r>
            <w:r w:rsidRPr="00D03507">
              <w:rPr>
                <w:bCs/>
                <w:color w:val="000000"/>
              </w:rPr>
              <w:t xml:space="preserve">и </w:t>
            </w:r>
            <w:r w:rsidRPr="00D03507">
              <w:rPr>
                <w:color w:val="000000"/>
              </w:rPr>
              <w:t>реклама».</w:t>
            </w:r>
          </w:p>
          <w:p w:rsidR="007B36AF" w:rsidRPr="00D03507" w:rsidRDefault="003E2BCE" w:rsidP="00D03507">
            <w:r w:rsidRPr="00D03507">
              <w:rPr>
                <w:color w:val="000000"/>
              </w:rPr>
              <w:t>На примерах из окружающей среды, специальных изданий прессы, литературы, лучших студенческих работ показать влияние художника-оформителя на формирование визуальной среды обитания человека.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B36AF" w:rsidRPr="00D03507" w:rsidRDefault="007D4ACC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B36AF" w:rsidRPr="00D03507" w:rsidRDefault="00EC680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1</w:t>
            </w:r>
          </w:p>
        </w:tc>
      </w:tr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3E2BCE" w:rsidP="00D03507">
            <w:pPr>
              <w:jc w:val="center"/>
            </w:pPr>
            <w:r w:rsidRPr="00D03507">
              <w:rPr>
                <w:b/>
                <w:color w:val="000000"/>
                <w:u w:val="single"/>
              </w:rPr>
              <w:t>Тема 2.</w:t>
            </w:r>
          </w:p>
        </w:tc>
        <w:tc>
          <w:tcPr>
            <w:tcW w:w="5043" w:type="dxa"/>
            <w:shd w:val="clear" w:color="auto" w:fill="auto"/>
          </w:tcPr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07">
              <w:rPr>
                <w:color w:val="000000"/>
              </w:rPr>
              <w:t>Организация плоскости и закон равновесия.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07">
              <w:rPr>
                <w:color w:val="000000"/>
              </w:rPr>
              <w:t>Задание представляет собой ряд упражнений. На листе 20x30 очерчивается тонкой линией квадрат 15x15. Это рабочее поле. Решение черно-белое.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соотношение пятна и плоскости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равновесие пятна и плоскости.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Скомпоновать в рабочем поле крут, треугольник или квадрат так и такого размера, чтобы ощущалось визуальное равновесие силуэта фигуры поля.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преобладание плоскости над пятном.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черный силуэт геометрической фигуры подчиняется рабочему полю, но не подавляется им.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преобладание пятна над плоскостью.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Черный силуэт геометрической фигуры главенствует над рабочим полем, но не подавляет его.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 xml:space="preserve">- </w:t>
            </w:r>
            <w:proofErr w:type="gramStart"/>
            <w:r w:rsidRPr="00D03507">
              <w:rPr>
                <w:color w:val="000000"/>
              </w:rPr>
              <w:t>р</w:t>
            </w:r>
            <w:proofErr w:type="gramEnd"/>
            <w:r w:rsidRPr="00D03507">
              <w:rPr>
                <w:color w:val="000000"/>
              </w:rPr>
              <w:t>авновесие пятен на плоскости.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Визуально уровнять черные силуэты </w:t>
            </w:r>
            <w:r w:rsidRPr="00D03507">
              <w:rPr>
                <w:bCs/>
                <w:color w:val="000000"/>
              </w:rPr>
              <w:t xml:space="preserve">двух </w:t>
            </w:r>
            <w:r w:rsidRPr="00D03507">
              <w:rPr>
                <w:color w:val="000000"/>
              </w:rPr>
              <w:t>или трех геометрических фигур, находящихся на одной плоскости.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 xml:space="preserve">- </w:t>
            </w:r>
            <w:proofErr w:type="gramStart"/>
            <w:r w:rsidRPr="00D03507">
              <w:rPr>
                <w:color w:val="000000"/>
              </w:rPr>
              <w:t>д</w:t>
            </w:r>
            <w:proofErr w:type="gramEnd"/>
            <w:r w:rsidRPr="00D03507">
              <w:rPr>
                <w:color w:val="000000"/>
              </w:rPr>
              <w:t>вижение простой фигуры.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черный силуэт геометрической фигуры </w:t>
            </w:r>
            <w:r w:rsidRPr="00D03507">
              <w:rPr>
                <w:bCs/>
                <w:color w:val="000000"/>
              </w:rPr>
              <w:t xml:space="preserve">(треугольника, </w:t>
            </w:r>
            <w:r w:rsidRPr="00D03507">
              <w:rPr>
                <w:color w:val="000000"/>
              </w:rPr>
              <w:t xml:space="preserve">квадрата, круга) путем деформации, выбора удачной массы пятня, нужного места в рабочем поле разместить так, чтобы создавалась </w:t>
            </w:r>
            <w:r w:rsidRPr="00D03507">
              <w:rPr>
                <w:bCs/>
                <w:color w:val="000000"/>
              </w:rPr>
              <w:t>иллюзия: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движения по горизонтали;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вертикального движения;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диагонального движения;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движения вглубь плоскости листа:</w:t>
            </w:r>
          </w:p>
          <w:p w:rsidR="007B36AF" w:rsidRPr="00D03507" w:rsidRDefault="003E2BCE" w:rsidP="00D03507">
            <w:r w:rsidRPr="00D03507">
              <w:rPr>
                <w:color w:val="000000"/>
              </w:rPr>
              <w:t xml:space="preserve">              - движения на зрителя.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B36AF" w:rsidRPr="00D03507" w:rsidRDefault="007D4ACC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20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B36AF" w:rsidRPr="00D03507" w:rsidRDefault="00EC680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3</w:t>
            </w:r>
          </w:p>
        </w:tc>
      </w:tr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3E2BCE" w:rsidP="00D03507">
            <w:pPr>
              <w:jc w:val="center"/>
            </w:pPr>
            <w:r w:rsidRPr="00D03507">
              <w:rPr>
                <w:b/>
                <w:color w:val="000000"/>
                <w:u w:val="single"/>
              </w:rPr>
              <w:t>Тема 3.</w:t>
            </w:r>
          </w:p>
        </w:tc>
        <w:tc>
          <w:tcPr>
            <w:tcW w:w="5043" w:type="dxa"/>
            <w:shd w:val="clear" w:color="auto" w:fill="auto"/>
          </w:tcPr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Ритм: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left="708"/>
            </w:pPr>
            <w:r w:rsidRPr="00D03507">
              <w:rPr>
                <w:color w:val="000000"/>
              </w:rPr>
              <w:t>а) простой ритм.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Организация плоскости подобными элементами.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Рабочее поле заполнить </w:t>
            </w:r>
            <w:r w:rsidRPr="00D03507">
              <w:rPr>
                <w:color w:val="000000"/>
              </w:rPr>
              <w:lastRenderedPageBreak/>
              <w:t>геометрическими фигурами одной формы</w:t>
            </w:r>
            <w:r w:rsidRPr="00D03507">
              <w:t xml:space="preserve"> </w:t>
            </w:r>
            <w:r w:rsidRPr="00D03507">
              <w:rPr>
                <w:color w:val="000000"/>
              </w:rPr>
              <w:t>таким образом, чтобы получилась ярко выраженная ритмическая</w:t>
            </w:r>
            <w:r w:rsidRPr="00D03507">
              <w:t xml:space="preserve"> </w:t>
            </w:r>
            <w:r w:rsidRPr="00D03507">
              <w:rPr>
                <w:color w:val="000000"/>
              </w:rPr>
              <w:t xml:space="preserve">композиция. При этом сохранить плоскость </w:t>
            </w:r>
            <w:r w:rsidRPr="00D03507">
              <w:rPr>
                <w:bCs/>
                <w:color w:val="000000"/>
              </w:rPr>
              <w:t xml:space="preserve">и </w:t>
            </w:r>
            <w:r w:rsidRPr="00D03507">
              <w:rPr>
                <w:color w:val="000000"/>
              </w:rPr>
              <w:t xml:space="preserve">массу по ней </w:t>
            </w:r>
            <w:proofErr w:type="spellStart"/>
            <w:r w:rsidRPr="00D03507">
              <w:rPr>
                <w:color w:val="000000"/>
              </w:rPr>
              <w:t>распределитьравномерно</w:t>
            </w:r>
            <w:proofErr w:type="spellEnd"/>
            <w:r w:rsidRPr="00D03507">
              <w:rPr>
                <w:color w:val="000000"/>
              </w:rPr>
              <w:t>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left="708"/>
            </w:pPr>
            <w:r w:rsidRPr="00D03507">
              <w:rPr>
                <w:color w:val="000000"/>
              </w:rPr>
              <w:t>б) сложный ритм Движение подобных элементов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горизонтальное.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Используя группу геометрических </w:t>
            </w:r>
            <w:r w:rsidRPr="00D03507">
              <w:rPr>
                <w:bCs/>
                <w:color w:val="000000"/>
              </w:rPr>
              <w:t xml:space="preserve">фигур </w:t>
            </w:r>
            <w:r w:rsidRPr="00D03507">
              <w:rPr>
                <w:color w:val="000000"/>
              </w:rPr>
              <w:t>одной формы создать иллюзию их движения по горизонтальной плоскости (ассоциация: полет птиц, свист ветра по заданию преподавателя)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диагональное.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Создать иллюзию движения геометрических </w:t>
            </w:r>
            <w:r w:rsidRPr="00D03507">
              <w:rPr>
                <w:bCs/>
                <w:color w:val="000000"/>
              </w:rPr>
              <w:t xml:space="preserve">фигур </w:t>
            </w:r>
            <w:r w:rsidRPr="00D03507">
              <w:rPr>
                <w:color w:val="000000"/>
              </w:rPr>
              <w:t>по диагонали (ассоциация: шум дождя, листопад...).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 xml:space="preserve">- </w:t>
            </w:r>
            <w:proofErr w:type="gramStart"/>
            <w:r w:rsidRPr="00D03507">
              <w:rPr>
                <w:color w:val="000000"/>
              </w:rPr>
              <w:t>в</w:t>
            </w:r>
            <w:proofErr w:type="gramEnd"/>
            <w:r w:rsidRPr="00D03507">
              <w:rPr>
                <w:color w:val="000000"/>
              </w:rPr>
              <w:t>ертикальное.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Создать иллюзию движения геометрических фигур по вертикали (ассоциация: рост трав, брызги воды).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 xml:space="preserve">- </w:t>
            </w:r>
            <w:proofErr w:type="gramStart"/>
            <w:r w:rsidRPr="00D03507">
              <w:rPr>
                <w:color w:val="000000"/>
              </w:rPr>
              <w:t>с</w:t>
            </w:r>
            <w:proofErr w:type="gramEnd"/>
            <w:r w:rsidRPr="00D03507">
              <w:rPr>
                <w:color w:val="000000"/>
              </w:rPr>
              <w:t>гущение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разряжение</w:t>
            </w:r>
          </w:p>
          <w:p w:rsidR="007B36AF" w:rsidRPr="00D03507" w:rsidRDefault="003E2BCE" w:rsidP="00D03507"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Используя геометрические фигуры разной формы создать иллюзию сгущения и разряжения массы, пространства, света...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B36AF" w:rsidRPr="00D03507" w:rsidRDefault="007D4ACC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lastRenderedPageBreak/>
              <w:t>14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B36AF" w:rsidRPr="00D03507" w:rsidRDefault="00EC680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3</w:t>
            </w:r>
          </w:p>
        </w:tc>
      </w:tr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3E2BCE" w:rsidP="00D03507">
            <w:pPr>
              <w:jc w:val="center"/>
            </w:pPr>
            <w:r w:rsidRPr="00D03507">
              <w:rPr>
                <w:b/>
                <w:color w:val="000000"/>
                <w:u w:val="single"/>
              </w:rPr>
              <w:lastRenderedPageBreak/>
              <w:t>Тема 4</w:t>
            </w:r>
            <w:r w:rsidRPr="00D03507">
              <w:rPr>
                <w:color w:val="000000"/>
                <w:u w:val="single"/>
              </w:rPr>
              <w:t>.</w:t>
            </w:r>
          </w:p>
        </w:tc>
        <w:tc>
          <w:tcPr>
            <w:tcW w:w="5043" w:type="dxa"/>
            <w:shd w:val="clear" w:color="auto" w:fill="auto"/>
          </w:tcPr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Пространственные свойства цвета.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Используя знания, полученные на </w:t>
            </w:r>
            <w:r w:rsidRPr="00D03507">
              <w:rPr>
                <w:bCs/>
                <w:color w:val="000000"/>
              </w:rPr>
              <w:t xml:space="preserve">уроках </w:t>
            </w:r>
            <w:r w:rsidRPr="00D03507">
              <w:rPr>
                <w:color w:val="000000"/>
              </w:rPr>
              <w:t>Цветоведения и в частности такие качества теплых цветов, как стремление к переднему плану, а холодных - в глубину, выполнить два упражнения: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Размер листов - 20x30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Рабочее поле - 15x15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Композиция формальная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создание цветом плоскостности</w:t>
            </w:r>
          </w:p>
          <w:p w:rsidR="007B36AF" w:rsidRPr="00D03507" w:rsidRDefault="003E2BCE" w:rsidP="00D03507">
            <w:r w:rsidRPr="00D03507">
              <w:rPr>
                <w:color w:val="000000"/>
              </w:rPr>
              <w:t>- создание цветом глубины пространства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B36AF" w:rsidRPr="00D03507" w:rsidRDefault="007D4ACC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10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B36AF" w:rsidRPr="00D03507" w:rsidRDefault="00EC680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3</w:t>
            </w:r>
          </w:p>
        </w:tc>
      </w:tr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3E2BCE" w:rsidP="00D03507">
            <w:pPr>
              <w:jc w:val="center"/>
            </w:pPr>
            <w:r w:rsidRPr="00D03507">
              <w:rPr>
                <w:b/>
                <w:color w:val="000000"/>
                <w:u w:val="single"/>
              </w:rPr>
              <w:t>Тема 5.</w:t>
            </w:r>
          </w:p>
        </w:tc>
        <w:tc>
          <w:tcPr>
            <w:tcW w:w="5043" w:type="dxa"/>
            <w:shd w:val="clear" w:color="auto" w:fill="auto"/>
          </w:tcPr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Декоративная композиция.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Экзаменационное задание.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Выполнить декоративную композицию ассоциативно связанную </w:t>
            </w:r>
            <w:proofErr w:type="gramStart"/>
            <w:r w:rsidRPr="00D03507">
              <w:rPr>
                <w:color w:val="000000"/>
              </w:rPr>
              <w:t>с</w:t>
            </w:r>
            <w:proofErr w:type="gramEnd"/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каким-либо временем года.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Решение - формальное, в цвете.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Материал по выбору</w:t>
            </w:r>
          </w:p>
          <w:p w:rsidR="007B36AF" w:rsidRPr="00D03507" w:rsidRDefault="003E2BCE" w:rsidP="00D03507">
            <w:r w:rsidRPr="00D03507">
              <w:rPr>
                <w:color w:val="000000"/>
              </w:rPr>
              <w:t>Размер 60x40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B36AF" w:rsidRPr="00D03507" w:rsidRDefault="007D4ACC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16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B36AF" w:rsidRPr="00D03507" w:rsidRDefault="00EC680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3</w:t>
            </w:r>
          </w:p>
        </w:tc>
      </w:tr>
      <w:tr w:rsidR="00E675C4" w:rsidRPr="00D03507" w:rsidTr="00D03507">
        <w:tc>
          <w:tcPr>
            <w:tcW w:w="1822" w:type="dxa"/>
            <w:shd w:val="clear" w:color="auto" w:fill="auto"/>
          </w:tcPr>
          <w:p w:rsidR="00E675C4" w:rsidRPr="00D03507" w:rsidRDefault="00E675C4" w:rsidP="00D03507">
            <w:pP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5043" w:type="dxa"/>
            <w:shd w:val="clear" w:color="auto" w:fill="auto"/>
          </w:tcPr>
          <w:p w:rsidR="00E675C4" w:rsidRPr="00D03507" w:rsidRDefault="00E675C4" w:rsidP="00D0350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03507">
              <w:rPr>
                <w:b/>
                <w:color w:val="000000"/>
              </w:rPr>
              <w:t>ИТОГО за семестр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E675C4" w:rsidRPr="00D03507" w:rsidRDefault="007D4ACC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64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E675C4" w:rsidRPr="00D03507" w:rsidRDefault="00E675C4" w:rsidP="00D03507">
            <w:pPr>
              <w:jc w:val="center"/>
            </w:pPr>
          </w:p>
        </w:tc>
      </w:tr>
      <w:tr w:rsidR="003E2BCE" w:rsidRPr="00D03507" w:rsidTr="00EC6805">
        <w:tc>
          <w:tcPr>
            <w:tcW w:w="9570" w:type="dxa"/>
            <w:gridSpan w:val="4"/>
            <w:shd w:val="clear" w:color="auto" w:fill="auto"/>
            <w:vAlign w:val="center"/>
          </w:tcPr>
          <w:p w:rsidR="003E2BCE" w:rsidRPr="00D03507" w:rsidRDefault="003E2BCE" w:rsidP="00D03507">
            <w:pPr>
              <w:jc w:val="center"/>
            </w:pPr>
            <w:r w:rsidRPr="00D03507">
              <w:rPr>
                <w:b/>
                <w:color w:val="000000"/>
              </w:rPr>
              <w:t xml:space="preserve">1 курс </w:t>
            </w:r>
            <w:r w:rsidRPr="00D03507">
              <w:rPr>
                <w:b/>
                <w:color w:val="000000"/>
                <w:lang w:val="en-US"/>
              </w:rPr>
              <w:t>II</w:t>
            </w:r>
            <w:r w:rsidRPr="00D03507">
              <w:rPr>
                <w:b/>
                <w:color w:val="000000"/>
              </w:rPr>
              <w:t xml:space="preserve"> семестр</w:t>
            </w:r>
          </w:p>
        </w:tc>
      </w:tr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3E2BCE" w:rsidP="00D03507">
            <w:pPr>
              <w:jc w:val="center"/>
            </w:pPr>
            <w:r w:rsidRPr="00D03507">
              <w:rPr>
                <w:b/>
                <w:color w:val="000000"/>
                <w:u w:val="single"/>
              </w:rPr>
              <w:t>Тема 6.</w:t>
            </w:r>
          </w:p>
        </w:tc>
        <w:tc>
          <w:tcPr>
            <w:tcW w:w="5043" w:type="dxa"/>
            <w:shd w:val="clear" w:color="auto" w:fill="auto"/>
          </w:tcPr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Контраст. Нюанс Акцент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 xml:space="preserve">Изучение темы является выполнение ряда упражнений на бумаге размером 20x30. В композиции этих упражнений использовать бытовые. </w:t>
            </w:r>
            <w:proofErr w:type="gramStart"/>
            <w:r w:rsidRPr="00D03507">
              <w:rPr>
                <w:color w:val="000000"/>
              </w:rPr>
              <w:t>-а</w:t>
            </w:r>
            <w:proofErr w:type="gramEnd"/>
            <w:r w:rsidRPr="00D03507">
              <w:rPr>
                <w:color w:val="000000"/>
              </w:rPr>
              <w:t xml:space="preserve">рхитектурные, биологические </w:t>
            </w:r>
            <w:r w:rsidRPr="00D03507">
              <w:rPr>
                <w:color w:val="000000"/>
              </w:rPr>
              <w:lastRenderedPageBreak/>
              <w:t>мотивы.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Решение - черно-белое.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Выполнить композиции из объемных тел, в которых одни элементы работают на контраст, а други</w:t>
            </w:r>
            <w:proofErr w:type="gramStart"/>
            <w:r w:rsidRPr="00D03507">
              <w:rPr>
                <w:color w:val="000000"/>
              </w:rPr>
              <w:t>е-</w:t>
            </w:r>
            <w:proofErr w:type="gramEnd"/>
            <w:r w:rsidRPr="00D03507">
              <w:rPr>
                <w:color w:val="000000"/>
              </w:rPr>
              <w:t xml:space="preserve"> на нюанс по: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величине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форме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фактуре</w:t>
            </w:r>
          </w:p>
          <w:p w:rsidR="003E2BCE" w:rsidRPr="00D03507" w:rsidRDefault="003E2BCE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массе</w:t>
            </w:r>
          </w:p>
          <w:p w:rsidR="007B36AF" w:rsidRPr="00D03507" w:rsidRDefault="003E2BCE" w:rsidP="00D03507">
            <w:r w:rsidRPr="00D03507">
              <w:rPr>
                <w:color w:val="000000"/>
              </w:rPr>
              <w:t>а также выполнить композицию, в которой будет ярко выражен акцент.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B36AF" w:rsidRPr="00D03507" w:rsidRDefault="007D4ACC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lastRenderedPageBreak/>
              <w:t>12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B36AF" w:rsidRPr="00D03507" w:rsidRDefault="00EC680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1</w:t>
            </w:r>
          </w:p>
        </w:tc>
      </w:tr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E24DE1" w:rsidP="00D03507">
            <w:pPr>
              <w:jc w:val="center"/>
            </w:pPr>
            <w:r w:rsidRPr="00D03507">
              <w:rPr>
                <w:b/>
                <w:color w:val="000000"/>
                <w:u w:val="single"/>
              </w:rPr>
              <w:lastRenderedPageBreak/>
              <w:t>Тема 7</w:t>
            </w:r>
            <w:r w:rsidRPr="00D03507">
              <w:rPr>
                <w:color w:val="000000"/>
              </w:rPr>
              <w:t>.</w:t>
            </w:r>
          </w:p>
        </w:tc>
        <w:tc>
          <w:tcPr>
            <w:tcW w:w="5043" w:type="dxa"/>
            <w:shd w:val="clear" w:color="auto" w:fill="auto"/>
          </w:tcPr>
          <w:p w:rsidR="00E24DE1" w:rsidRPr="00D03507" w:rsidRDefault="00E24DE1" w:rsidP="00D0350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07">
              <w:rPr>
                <w:color w:val="000000"/>
              </w:rPr>
              <w:t xml:space="preserve">Упражнения на ассоциации по теме «Контраст. Нюанс. Акцент». </w:t>
            </w:r>
          </w:p>
          <w:p w:rsidR="00E24DE1" w:rsidRPr="00D03507" w:rsidRDefault="00E24DE1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Выполнить композицию, ассоциативно связанную, с каким либо реально существующим объектом, </w:t>
            </w:r>
            <w:r w:rsidRPr="00D03507">
              <w:rPr>
                <w:bCs/>
                <w:color w:val="000000"/>
              </w:rPr>
              <w:t xml:space="preserve">используя </w:t>
            </w:r>
            <w:r w:rsidRPr="00D03507">
              <w:rPr>
                <w:color w:val="000000"/>
              </w:rPr>
              <w:t xml:space="preserve">знания, </w:t>
            </w:r>
            <w:r w:rsidRPr="00D03507">
              <w:rPr>
                <w:bCs/>
                <w:color w:val="000000"/>
              </w:rPr>
              <w:t xml:space="preserve">полученные </w:t>
            </w:r>
            <w:r w:rsidRPr="00D03507">
              <w:rPr>
                <w:color w:val="000000"/>
              </w:rPr>
              <w:t>при выполнении предыдущих упражнений.</w:t>
            </w:r>
          </w:p>
          <w:p w:rsidR="00E24DE1" w:rsidRPr="00D03507" w:rsidRDefault="00E24DE1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Может считаться выполненной при </w:t>
            </w:r>
            <w:r w:rsidRPr="00D03507">
              <w:rPr>
                <w:bCs/>
                <w:color w:val="000000"/>
              </w:rPr>
              <w:t xml:space="preserve">условии, </w:t>
            </w:r>
            <w:r w:rsidRPr="00D03507">
              <w:rPr>
                <w:color w:val="000000"/>
              </w:rPr>
              <w:t>что визуально изображение не будет копировать предмет, производя лишь впечатление данного предмета</w:t>
            </w:r>
          </w:p>
          <w:p w:rsidR="00E24DE1" w:rsidRPr="00D03507" w:rsidRDefault="00E24DE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Размер - 30x40</w:t>
            </w:r>
          </w:p>
          <w:p w:rsidR="007B36AF" w:rsidRPr="00D03507" w:rsidRDefault="00E24DE1" w:rsidP="00D03507">
            <w:r w:rsidRPr="00D03507">
              <w:rPr>
                <w:color w:val="000000"/>
              </w:rPr>
              <w:t>Решение - черно-белое.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B36AF" w:rsidRPr="00D03507" w:rsidRDefault="007D4ACC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24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B36AF" w:rsidRPr="00D03507" w:rsidRDefault="00EC680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3</w:t>
            </w:r>
          </w:p>
        </w:tc>
      </w:tr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C90581" w:rsidP="00D03507">
            <w:pPr>
              <w:jc w:val="center"/>
            </w:pPr>
            <w:r w:rsidRPr="00D03507">
              <w:rPr>
                <w:b/>
                <w:color w:val="000000"/>
                <w:u w:val="single"/>
              </w:rPr>
              <w:t>Тема 8.</w:t>
            </w:r>
          </w:p>
        </w:tc>
        <w:tc>
          <w:tcPr>
            <w:tcW w:w="5043" w:type="dxa"/>
            <w:shd w:val="clear" w:color="auto" w:fill="auto"/>
          </w:tcPr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Композиционное единство.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 xml:space="preserve">При изучении данной темы, преподавателю желательно проанализировать вместе со студентами какую-либо </w:t>
            </w:r>
            <w:r w:rsidRPr="00D03507">
              <w:rPr>
                <w:bCs/>
                <w:color w:val="000000"/>
              </w:rPr>
              <w:t xml:space="preserve">классическую </w:t>
            </w:r>
            <w:r w:rsidRPr="00D03507">
              <w:rPr>
                <w:color w:val="000000"/>
              </w:rPr>
              <w:t xml:space="preserve">декоративную композицию. Особое внимание обратить на композиционную схему, масштабность, цветковое </w:t>
            </w:r>
            <w:proofErr w:type="spellStart"/>
            <w:r w:rsidRPr="00D03507">
              <w:rPr>
                <w:color w:val="000000"/>
              </w:rPr>
              <w:t>решение</w:t>
            </w:r>
            <w:proofErr w:type="gramStart"/>
            <w:r w:rsidRPr="00D03507">
              <w:rPr>
                <w:color w:val="000000"/>
              </w:rPr>
              <w:t>.В</w:t>
            </w:r>
            <w:proofErr w:type="spellEnd"/>
            <w:proofErr w:type="gramEnd"/>
            <w:r w:rsidRPr="00D03507">
              <w:rPr>
                <w:color w:val="000000"/>
              </w:rPr>
              <w:t xml:space="preserve"> серии декоративных композиций проследить элементы, повторяющиеся в каждой работе. Задача: Выполнить упражнения, в которых ясно прочитывается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композиционная схема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- масштабность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color w:val="000000"/>
              </w:rPr>
            </w:pPr>
            <w:r w:rsidRPr="00D03507">
              <w:rPr>
                <w:color w:val="000000"/>
              </w:rPr>
              <w:t>- стилевое единство (в серии из 3-х декоративных композиций на одном листе)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color w:val="000000"/>
              </w:rPr>
            </w:pPr>
            <w:r w:rsidRPr="00D03507">
              <w:rPr>
                <w:color w:val="000000"/>
              </w:rPr>
              <w:t xml:space="preserve">- цвет, как основной образующий фактор композиции 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Упражнение 1,2,3 -решение черно-белое</w:t>
            </w:r>
          </w:p>
          <w:p w:rsidR="007B36AF" w:rsidRPr="00D03507" w:rsidRDefault="00C90581" w:rsidP="00D03507">
            <w:r w:rsidRPr="00D03507">
              <w:rPr>
                <w:color w:val="000000"/>
              </w:rPr>
              <w:t>Упражнение 4 - в цвете. Размер-20x30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B36AF" w:rsidRPr="00D03507" w:rsidRDefault="00720F97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24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B36AF" w:rsidRPr="00D03507" w:rsidRDefault="00EC680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1</w:t>
            </w:r>
          </w:p>
        </w:tc>
      </w:tr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C90581" w:rsidP="00D03507">
            <w:pPr>
              <w:jc w:val="center"/>
            </w:pPr>
            <w:r w:rsidRPr="00D03507">
              <w:rPr>
                <w:b/>
                <w:color w:val="000000"/>
                <w:u w:val="single"/>
              </w:rPr>
              <w:t>Тема 9.</w:t>
            </w:r>
          </w:p>
        </w:tc>
        <w:tc>
          <w:tcPr>
            <w:tcW w:w="5043" w:type="dxa"/>
            <w:shd w:val="clear" w:color="auto" w:fill="auto"/>
          </w:tcPr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Экзаменационное задание.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Серия декоративных композиций.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Выполнить серию декоративных композиций. В композицию может</w:t>
            </w:r>
            <w:r w:rsidRPr="00D03507">
              <w:t xml:space="preserve"> </w:t>
            </w:r>
            <w:r w:rsidRPr="00D03507">
              <w:rPr>
                <w:color w:val="000000"/>
              </w:rPr>
              <w:t>органично входить шрифт. Могут быть использованы изображения реальных</w:t>
            </w:r>
            <w:r w:rsidRPr="00D03507">
              <w:t xml:space="preserve"> </w:t>
            </w:r>
            <w:r w:rsidRPr="00D03507">
              <w:rPr>
                <w:color w:val="000000"/>
              </w:rPr>
              <w:t>предметов. Тематика задается преподавателем (цирк, театр, музей, драма, комедия, трагедия).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lastRenderedPageBreak/>
              <w:t>Требования: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Стилевое единство - единый графический язык</w:t>
            </w:r>
            <w:proofErr w:type="gramStart"/>
            <w:r w:rsidRPr="00D03507">
              <w:rPr>
                <w:color w:val="000000"/>
              </w:rPr>
              <w:t>.</w:t>
            </w:r>
            <w:proofErr w:type="gramEnd"/>
            <w:r w:rsidRPr="00D03507">
              <w:rPr>
                <w:color w:val="000000"/>
              </w:rPr>
              <w:t xml:space="preserve"> </w:t>
            </w:r>
            <w:proofErr w:type="gramStart"/>
            <w:r w:rsidRPr="00D03507">
              <w:rPr>
                <w:color w:val="000000"/>
              </w:rPr>
              <w:t>я</w:t>
            </w:r>
            <w:proofErr w:type="gramEnd"/>
            <w:r w:rsidRPr="00D03507">
              <w:rPr>
                <w:color w:val="000000"/>
              </w:rPr>
              <w:t>сность композиционной схемы.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Цветовое решение - продиктовано темой.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Размер-30x40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Количество листов - 3</w:t>
            </w:r>
          </w:p>
          <w:p w:rsidR="007B36AF" w:rsidRPr="00D03507" w:rsidRDefault="00C90581" w:rsidP="00D03507">
            <w:r w:rsidRPr="00D03507">
              <w:rPr>
                <w:color w:val="000000"/>
              </w:rPr>
              <w:t>Решение - в цвете.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B36AF" w:rsidRPr="00D03507" w:rsidRDefault="00720F97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lastRenderedPageBreak/>
              <w:t>20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7B36AF" w:rsidRPr="00D03507" w:rsidRDefault="00EC680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3</w:t>
            </w:r>
          </w:p>
        </w:tc>
      </w:tr>
      <w:tr w:rsidR="00C90581" w:rsidRPr="00D03507" w:rsidTr="00EC6805">
        <w:tc>
          <w:tcPr>
            <w:tcW w:w="9570" w:type="dxa"/>
            <w:gridSpan w:val="4"/>
            <w:shd w:val="clear" w:color="auto" w:fill="auto"/>
            <w:vAlign w:val="center"/>
          </w:tcPr>
          <w:p w:rsidR="00C90581" w:rsidRPr="00D03507" w:rsidRDefault="00C90581" w:rsidP="00D03507">
            <w:pPr>
              <w:jc w:val="center"/>
            </w:pPr>
            <w:r w:rsidRPr="00D03507">
              <w:rPr>
                <w:b/>
                <w:color w:val="000000"/>
                <w:u w:val="single"/>
              </w:rPr>
              <w:lastRenderedPageBreak/>
              <w:t>Самостоятельная работа:</w:t>
            </w:r>
          </w:p>
        </w:tc>
      </w:tr>
      <w:tr w:rsidR="007B36AF" w:rsidRPr="00D03507" w:rsidTr="00D03507">
        <w:tc>
          <w:tcPr>
            <w:tcW w:w="1822" w:type="dxa"/>
            <w:shd w:val="clear" w:color="auto" w:fill="auto"/>
          </w:tcPr>
          <w:p w:rsidR="007B36AF" w:rsidRPr="00D03507" w:rsidRDefault="00C90581" w:rsidP="00D03507">
            <w:pPr>
              <w:jc w:val="center"/>
            </w:pPr>
            <w:r w:rsidRPr="00D03507">
              <w:rPr>
                <w:b/>
                <w:color w:val="000000"/>
                <w:u w:val="single"/>
              </w:rPr>
              <w:t>Тема 1.</w:t>
            </w:r>
          </w:p>
        </w:tc>
        <w:tc>
          <w:tcPr>
            <w:tcW w:w="5043" w:type="dxa"/>
            <w:shd w:val="clear" w:color="auto" w:fill="auto"/>
          </w:tcPr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07">
              <w:rPr>
                <w:color w:val="000000"/>
              </w:rPr>
              <w:t xml:space="preserve">Упражнение на ассоциации по теме «Композиционное единство». 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b/>
                <w:color w:val="000000"/>
              </w:rPr>
              <w:t>Задача:</w:t>
            </w:r>
            <w:r w:rsidRPr="00D03507">
              <w:rPr>
                <w:color w:val="000000"/>
              </w:rPr>
              <w:t xml:space="preserve"> Учитывая психофизиологические свойства цвета, символическое значение цвета выполнить композицию ассоциативно связанную с такими понятиями как настроение, душевное состояние человека и т.д.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Размер-30x40</w:t>
            </w:r>
          </w:p>
          <w:p w:rsidR="00C90581" w:rsidRPr="00D03507" w:rsidRDefault="00C90581" w:rsidP="00D03507">
            <w:pPr>
              <w:shd w:val="clear" w:color="auto" w:fill="FFFFFF"/>
              <w:autoSpaceDE w:val="0"/>
              <w:autoSpaceDN w:val="0"/>
              <w:adjustRightInd w:val="0"/>
              <w:ind w:firstLine="708"/>
            </w:pPr>
            <w:r w:rsidRPr="00D03507">
              <w:rPr>
                <w:color w:val="000000"/>
              </w:rPr>
              <w:t>Решение - в цвете</w:t>
            </w:r>
          </w:p>
          <w:p w:rsidR="007B36AF" w:rsidRPr="00D03507" w:rsidRDefault="00C90581" w:rsidP="00D03507">
            <w:r w:rsidRPr="00D03507">
              <w:rPr>
                <w:color w:val="000000"/>
              </w:rPr>
              <w:t>Материал - гуашь.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7B36AF" w:rsidRPr="00D03507" w:rsidRDefault="007B36AF" w:rsidP="00D03507">
            <w:pPr>
              <w:jc w:val="center"/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7B36AF" w:rsidRPr="00D03507" w:rsidRDefault="00EC680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3</w:t>
            </w:r>
          </w:p>
        </w:tc>
      </w:tr>
      <w:tr w:rsidR="00E675C4" w:rsidRPr="00D03507" w:rsidTr="00D03507">
        <w:tc>
          <w:tcPr>
            <w:tcW w:w="1822" w:type="dxa"/>
            <w:shd w:val="clear" w:color="auto" w:fill="auto"/>
          </w:tcPr>
          <w:p w:rsidR="00E675C4" w:rsidRPr="00D03507" w:rsidRDefault="00E675C4" w:rsidP="00D03507">
            <w:pP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5043" w:type="dxa"/>
            <w:shd w:val="clear" w:color="auto" w:fill="auto"/>
          </w:tcPr>
          <w:p w:rsidR="00E675C4" w:rsidRPr="00D03507" w:rsidRDefault="00E675C4" w:rsidP="00D0350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07">
              <w:rPr>
                <w:b/>
                <w:color w:val="000000"/>
              </w:rPr>
              <w:t>ИТОГО за семестр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E675C4" w:rsidRPr="00D03507" w:rsidRDefault="00165A5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80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E675C4" w:rsidRPr="00D03507" w:rsidRDefault="00E675C4" w:rsidP="00D03507">
            <w:pPr>
              <w:jc w:val="center"/>
            </w:pPr>
          </w:p>
        </w:tc>
      </w:tr>
      <w:tr w:rsidR="00E675C4" w:rsidRPr="00D03507" w:rsidTr="00D03507">
        <w:tc>
          <w:tcPr>
            <w:tcW w:w="1822" w:type="dxa"/>
            <w:shd w:val="clear" w:color="auto" w:fill="auto"/>
          </w:tcPr>
          <w:p w:rsidR="00E675C4" w:rsidRPr="00D03507" w:rsidRDefault="00E675C4" w:rsidP="00D03507">
            <w:pP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5043" w:type="dxa"/>
            <w:shd w:val="clear" w:color="auto" w:fill="auto"/>
          </w:tcPr>
          <w:p w:rsidR="00E675C4" w:rsidRPr="00D03507" w:rsidRDefault="00E675C4" w:rsidP="00D0350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03507">
              <w:rPr>
                <w:b/>
                <w:color w:val="000000"/>
              </w:rPr>
              <w:t>ИТОГО за год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E675C4" w:rsidRPr="00D03507" w:rsidRDefault="00165A55" w:rsidP="00D03507">
            <w:pPr>
              <w:jc w:val="center"/>
              <w:rPr>
                <w:lang w:val="en-US"/>
              </w:rPr>
            </w:pPr>
            <w:r w:rsidRPr="00D03507">
              <w:rPr>
                <w:lang w:val="en-US"/>
              </w:rPr>
              <w:t>144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E675C4" w:rsidRPr="00D03507" w:rsidRDefault="00E675C4" w:rsidP="00D03507">
            <w:pPr>
              <w:jc w:val="center"/>
            </w:pPr>
          </w:p>
        </w:tc>
      </w:tr>
    </w:tbl>
    <w:p w:rsidR="00EC6805" w:rsidRDefault="00EC6805" w:rsidP="00D03507">
      <w:pPr>
        <w:rPr>
          <w:color w:val="000000"/>
        </w:rPr>
      </w:pPr>
    </w:p>
    <w:p w:rsidR="00D03507" w:rsidRDefault="00D03507" w:rsidP="00D03507">
      <w:pPr>
        <w:rPr>
          <w:color w:val="000000"/>
        </w:rPr>
      </w:pPr>
    </w:p>
    <w:p w:rsidR="00D03507" w:rsidRPr="00D03507" w:rsidRDefault="00D03507" w:rsidP="00D03507">
      <w:pPr>
        <w:rPr>
          <w:color w:val="000000"/>
        </w:rPr>
      </w:pPr>
    </w:p>
    <w:p w:rsidR="005B6029" w:rsidRPr="00D03507" w:rsidRDefault="00EC6805" w:rsidP="00D03507">
      <w:r w:rsidRPr="00D03507">
        <w:t>Внутри каждого раздела указываются междисциплинарные курсы и соответствующие темы. По каждой теме описывается содержание учебного материала (в дидактических единицах), наименования необходимых лабораторных работ и практических занятий (отдельно по каждому виду), а также тематика самостоятельной работы. Подробно заполняются виды работ учебной и (или) производственной практики, соответствующие определенным теоретическим темам. Если предусмотрены курсовые работы (проекты) по профессиональному модулю, приводятся темы.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  <w:r w:rsidRPr="00D03507">
        <w:br/>
        <w:t xml:space="preserve">Для характеристики уровня освоения учебного материала используются следующие обозначения: </w:t>
      </w:r>
      <w:r w:rsidRPr="00D03507">
        <w:br/>
        <w:t xml:space="preserve">1 – </w:t>
      </w:r>
      <w:proofErr w:type="gramStart"/>
      <w:r w:rsidRPr="00D03507">
        <w:t>ознакомительный</w:t>
      </w:r>
      <w:proofErr w:type="gramEnd"/>
      <w:r w:rsidRPr="00D03507">
        <w:t xml:space="preserve"> (узнавание ранее изученных объектов, свойств); </w:t>
      </w:r>
      <w:r w:rsidRPr="00D03507">
        <w:br/>
        <w:t xml:space="preserve">2 – репродуктивный (выполнение деятельности по образцу, инструкции или под руководством); </w:t>
      </w:r>
      <w:r w:rsidRPr="00D03507">
        <w:br/>
        <w:t>3 – продуктивный (планирование и самостоятельное выполнение деятельности, решение проблемных задач).</w:t>
      </w:r>
      <w:r w:rsidR="005B6029" w:rsidRPr="00D03507">
        <w:rPr>
          <w:color w:val="000000"/>
        </w:rPr>
        <w:br w:type="page"/>
      </w:r>
      <w:r w:rsidR="005B6029" w:rsidRPr="00D03507">
        <w:rPr>
          <w:b/>
          <w:bCs/>
          <w:color w:val="000000"/>
        </w:rPr>
        <w:lastRenderedPageBreak/>
        <w:t xml:space="preserve">3. УСЛОВИЯ РЕАЛИЗАЦИИ ПРОГРАММЫ </w:t>
      </w:r>
      <w:r w:rsidR="00461E77" w:rsidRPr="00D03507">
        <w:rPr>
          <w:b/>
          <w:bCs/>
          <w:color w:val="000000"/>
        </w:rPr>
        <w:t>ПРОФЕССИОНАЛЬНОГО МОДУЛЯ</w:t>
      </w:r>
    </w:p>
    <w:p w:rsidR="005B6029" w:rsidRPr="00D03507" w:rsidRDefault="003060DD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b/>
          <w:bCs/>
          <w:color w:val="000000"/>
        </w:rPr>
        <w:t>3.1.      Требования к минимальному</w:t>
      </w:r>
      <w:r w:rsidR="00B40311" w:rsidRPr="00D03507">
        <w:rPr>
          <w:b/>
          <w:bCs/>
          <w:color w:val="000000"/>
        </w:rPr>
        <w:t xml:space="preserve"> материал</w:t>
      </w:r>
      <w:r w:rsidRPr="00D03507">
        <w:rPr>
          <w:b/>
          <w:bCs/>
          <w:color w:val="000000"/>
        </w:rPr>
        <w:t>ь</w:t>
      </w:r>
      <w:r w:rsidR="00B40311" w:rsidRPr="00D03507">
        <w:rPr>
          <w:b/>
          <w:bCs/>
          <w:color w:val="000000"/>
        </w:rPr>
        <w:t>но</w:t>
      </w:r>
      <w:r w:rsidR="005B6029" w:rsidRPr="00D03507">
        <w:rPr>
          <w:b/>
          <w:bCs/>
          <w:color w:val="000000"/>
        </w:rPr>
        <w:t>-техническому</w:t>
      </w:r>
      <w:r w:rsidRPr="00D03507">
        <w:t xml:space="preserve"> </w:t>
      </w:r>
      <w:r w:rsidR="005B6029" w:rsidRPr="00D03507">
        <w:rPr>
          <w:b/>
          <w:bCs/>
          <w:color w:val="000000"/>
        </w:rPr>
        <w:t>обеспечению</w:t>
      </w:r>
    </w:p>
    <w:p w:rsidR="00B40311" w:rsidRPr="00D03507" w:rsidRDefault="00B40311" w:rsidP="00D0350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 xml:space="preserve">Реализация  программы  </w:t>
      </w:r>
      <w:r w:rsidR="003060DD" w:rsidRPr="00D03507">
        <w:rPr>
          <w:color w:val="000000"/>
        </w:rPr>
        <w:t>модуля</w:t>
      </w:r>
      <w:r w:rsidRPr="00D03507">
        <w:rPr>
          <w:color w:val="000000"/>
        </w:rPr>
        <w:t xml:space="preserve">  требует  наличия  учебного  каби</w:t>
      </w:r>
      <w:r w:rsidR="003060DD" w:rsidRPr="00D03507">
        <w:rPr>
          <w:color w:val="000000"/>
        </w:rPr>
        <w:t xml:space="preserve">нета </w:t>
      </w:r>
      <w:r w:rsidRPr="00D03507">
        <w:rPr>
          <w:color w:val="000000"/>
        </w:rPr>
        <w:t xml:space="preserve"> проектирования.</w:t>
      </w: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Оборудование учебного кабинета:</w:t>
      </w: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- наглядные пособия;</w:t>
      </w: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- тексты практические работы, включающие в себя обучающие тексты;</w:t>
      </w: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- набор пошаговых инструкций, учебных задач и заданий;</w:t>
      </w: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- демонстрационный  материал   и  тестовые  задания,  размещенные  на магнитных носителях с программным обеспечением;</w:t>
      </w: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 xml:space="preserve">- печатные   пособия   с   </w:t>
      </w:r>
      <w:proofErr w:type="gramStart"/>
      <w:r w:rsidRPr="00D03507">
        <w:rPr>
          <w:color w:val="000000"/>
        </w:rPr>
        <w:t>методическими</w:t>
      </w:r>
      <w:proofErr w:type="gramEnd"/>
      <w:r w:rsidRPr="00D03507">
        <w:rPr>
          <w:color w:val="000000"/>
        </w:rPr>
        <w:t xml:space="preserve">   указания   по   выполнению практических работ и контрольных заданий;</w:t>
      </w: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Технические средства обучения:</w:t>
      </w: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  <w:rPr>
          <w:color w:val="000000"/>
          <w:lang w:val="en-US"/>
        </w:rPr>
      </w:pPr>
    </w:p>
    <w:p w:rsidR="005B6029" w:rsidRPr="00D03507" w:rsidRDefault="005B6029" w:rsidP="00D03507">
      <w:pPr>
        <w:numPr>
          <w:ilvl w:val="0"/>
          <w:numId w:val="40"/>
        </w:num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современные компьютеры, которых объединены в локальную сеть;</w:t>
      </w:r>
    </w:p>
    <w:p w:rsidR="005B6029" w:rsidRPr="00D03507" w:rsidRDefault="005B6029" w:rsidP="00D03507">
      <w:pPr>
        <w:numPr>
          <w:ilvl w:val="0"/>
          <w:numId w:val="40"/>
        </w:num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доступ к сети Интернет с каждого рабочего места студента;</w:t>
      </w:r>
    </w:p>
    <w:p w:rsidR="005B6029" w:rsidRPr="00D03507" w:rsidRDefault="005B6029" w:rsidP="00D03507">
      <w:pPr>
        <w:numPr>
          <w:ilvl w:val="0"/>
          <w:numId w:val="40"/>
        </w:num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сканер цветной;</w:t>
      </w:r>
    </w:p>
    <w:p w:rsidR="005B6029" w:rsidRPr="00D03507" w:rsidRDefault="005B6029" w:rsidP="00D03507">
      <w:pPr>
        <w:numPr>
          <w:ilvl w:val="0"/>
          <w:numId w:val="40"/>
        </w:num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 xml:space="preserve">принтер цветной. </w:t>
      </w: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  <w:ind w:left="720"/>
      </w:pP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  <w:rPr>
          <w:color w:val="000000"/>
          <w:lang w:val="en-US"/>
        </w:rPr>
      </w:pPr>
      <w:r w:rsidRPr="00D03507">
        <w:rPr>
          <w:color w:val="000000"/>
        </w:rPr>
        <w:t>Вспомогательные средства:</w:t>
      </w:r>
    </w:p>
    <w:p w:rsidR="005B6029" w:rsidRPr="00D03507" w:rsidRDefault="005B6029" w:rsidP="00D03507">
      <w:pPr>
        <w:shd w:val="clear" w:color="auto" w:fill="FFFFFF"/>
        <w:autoSpaceDE w:val="0"/>
        <w:autoSpaceDN w:val="0"/>
        <w:adjustRightInd w:val="0"/>
        <w:rPr>
          <w:lang w:val="en-US"/>
        </w:rPr>
      </w:pPr>
    </w:p>
    <w:p w:rsidR="005B6029" w:rsidRPr="00D03507" w:rsidRDefault="005B6029" w:rsidP="00D03507">
      <w:pPr>
        <w:numPr>
          <w:ilvl w:val="0"/>
          <w:numId w:val="40"/>
        </w:num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Библиотеки компьютерных шрифтов.</w:t>
      </w:r>
    </w:p>
    <w:p w:rsidR="005B6029" w:rsidRPr="00D03507" w:rsidRDefault="005B6029" w:rsidP="00D03507">
      <w:pPr>
        <w:numPr>
          <w:ilvl w:val="0"/>
          <w:numId w:val="40"/>
        </w:numPr>
        <w:jc w:val="both"/>
      </w:pPr>
      <w:r w:rsidRPr="00D03507">
        <w:rPr>
          <w:color w:val="000000"/>
        </w:rPr>
        <w:t xml:space="preserve">Библиотеки штриховых изображений. </w:t>
      </w:r>
    </w:p>
    <w:p w:rsidR="005B6029" w:rsidRPr="00D03507" w:rsidRDefault="005B6029" w:rsidP="00D03507">
      <w:pPr>
        <w:numPr>
          <w:ilvl w:val="0"/>
          <w:numId w:val="40"/>
        </w:numPr>
        <w:jc w:val="both"/>
      </w:pPr>
      <w:r w:rsidRPr="00D03507">
        <w:rPr>
          <w:color w:val="000000"/>
        </w:rPr>
        <w:t xml:space="preserve">Библиотеки оцифрованных фотографий. </w:t>
      </w:r>
    </w:p>
    <w:p w:rsidR="000C4A01" w:rsidRPr="00D03507" w:rsidRDefault="005B6029" w:rsidP="00D03507">
      <w:pPr>
        <w:numPr>
          <w:ilvl w:val="0"/>
          <w:numId w:val="40"/>
        </w:numPr>
        <w:jc w:val="both"/>
        <w:rPr>
          <w:color w:val="000000"/>
        </w:rPr>
      </w:pPr>
      <w:r w:rsidRPr="00D03507">
        <w:rPr>
          <w:color w:val="000000"/>
        </w:rPr>
        <w:t>Библиотеки текстур.</w:t>
      </w:r>
    </w:p>
    <w:p w:rsidR="000C4A01" w:rsidRPr="006F35F2" w:rsidRDefault="000C4A01" w:rsidP="00D03507">
      <w:pPr>
        <w:shd w:val="clear" w:color="auto" w:fill="FFFFFF"/>
        <w:autoSpaceDE w:val="0"/>
        <w:autoSpaceDN w:val="0"/>
        <w:adjustRightInd w:val="0"/>
        <w:rPr>
          <w:b/>
        </w:rPr>
      </w:pPr>
      <w:r w:rsidRPr="006F35F2">
        <w:rPr>
          <w:b/>
          <w:color w:val="000000"/>
        </w:rPr>
        <w:br w:type="page"/>
      </w:r>
      <w:r w:rsidRPr="006F35F2">
        <w:rPr>
          <w:b/>
          <w:color w:val="000000"/>
        </w:rPr>
        <w:lastRenderedPageBreak/>
        <w:t>3.2. Информационное обеспечение обучения</w:t>
      </w:r>
    </w:p>
    <w:p w:rsidR="000C4A01" w:rsidRPr="00D03507" w:rsidRDefault="000C4A01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Перечень     рекомендуемых     учебных     изданий,     Интернет-ресурсов,</w:t>
      </w:r>
    </w:p>
    <w:p w:rsidR="000C4A01" w:rsidRPr="00D03507" w:rsidRDefault="000C4A01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дополнительной литературы</w:t>
      </w:r>
    </w:p>
    <w:p w:rsidR="00CC0C4E" w:rsidRPr="00D03507" w:rsidRDefault="00CC0C4E" w:rsidP="00D03507">
      <w:pPr>
        <w:ind w:left="720"/>
        <w:jc w:val="both"/>
        <w:rPr>
          <w:i/>
          <w:iCs/>
          <w:color w:val="000000"/>
        </w:rPr>
      </w:pPr>
    </w:p>
    <w:p w:rsidR="000C4A01" w:rsidRPr="00D03507" w:rsidRDefault="000C4A01" w:rsidP="00D03507">
      <w:pPr>
        <w:ind w:left="720"/>
        <w:jc w:val="both"/>
        <w:rPr>
          <w:b/>
          <w:i/>
          <w:iCs/>
          <w:color w:val="000000"/>
        </w:rPr>
      </w:pPr>
      <w:r w:rsidRPr="00D03507">
        <w:rPr>
          <w:b/>
          <w:i/>
          <w:iCs/>
          <w:color w:val="000000"/>
        </w:rPr>
        <w:t>Основные источники:</w:t>
      </w:r>
    </w:p>
    <w:p w:rsidR="00CC0C4E" w:rsidRPr="00D03507" w:rsidRDefault="00CC0C4E" w:rsidP="00D03507">
      <w:pPr>
        <w:ind w:left="720"/>
        <w:jc w:val="both"/>
        <w:rPr>
          <w:i/>
          <w:iCs/>
          <w:color w:val="000000"/>
        </w:rPr>
      </w:pPr>
    </w:p>
    <w:p w:rsidR="00CC0C4E" w:rsidRPr="00D03507" w:rsidRDefault="00CC0C4E" w:rsidP="00D03507">
      <w:pPr>
        <w:numPr>
          <w:ilvl w:val="0"/>
          <w:numId w:val="40"/>
        </w:numPr>
      </w:pPr>
      <w:r w:rsidRPr="00D03507">
        <w:t>Аронов В. Современный графический дизайн // Диалог искусств. - 2009. - № 1. - С. 22-29.</w:t>
      </w:r>
    </w:p>
    <w:p w:rsidR="00CC0C4E" w:rsidRPr="00D03507" w:rsidRDefault="00CC0C4E" w:rsidP="00D03507">
      <w:pPr>
        <w:numPr>
          <w:ilvl w:val="0"/>
          <w:numId w:val="40"/>
        </w:numPr>
      </w:pPr>
      <w:r w:rsidRPr="00D03507">
        <w:t>Бородина М. С. Использование коллажа в графическом дизайне</w:t>
      </w:r>
      <w:proofErr w:type="gramStart"/>
      <w:r w:rsidRPr="00D03507">
        <w:t>.</w:t>
      </w:r>
      <w:proofErr w:type="gramEnd"/>
      <w:r w:rsidRPr="00D03507">
        <w:t xml:space="preserve"> [</w:t>
      </w:r>
      <w:proofErr w:type="gramStart"/>
      <w:r w:rsidRPr="00D03507">
        <w:t>р</w:t>
      </w:r>
      <w:proofErr w:type="gramEnd"/>
      <w:r w:rsidRPr="00D03507">
        <w:t>еферат статьи] / М. С. Бородина, Ю. П. Куприна // Культурология. - 2010. - № 4. - С. 216-217.</w:t>
      </w:r>
    </w:p>
    <w:p w:rsidR="00CC0C4E" w:rsidRPr="00D03507" w:rsidRDefault="00CC0C4E" w:rsidP="00D03507">
      <w:pPr>
        <w:numPr>
          <w:ilvl w:val="0"/>
          <w:numId w:val="40"/>
        </w:numPr>
      </w:pPr>
      <w:r w:rsidRPr="00D03507">
        <w:t>Волкова В. В. Дизайн</w:t>
      </w:r>
      <w:proofErr w:type="gramStart"/>
      <w:r w:rsidRPr="00D03507">
        <w:t xml:space="preserve"> :</w:t>
      </w:r>
      <w:proofErr w:type="gramEnd"/>
      <w:r w:rsidRPr="00D03507">
        <w:t xml:space="preserve"> определение понятия // </w:t>
      </w:r>
      <w:proofErr w:type="spellStart"/>
      <w:r w:rsidRPr="00D03507">
        <w:t>Вестн</w:t>
      </w:r>
      <w:proofErr w:type="spellEnd"/>
      <w:r w:rsidRPr="00D03507">
        <w:t xml:space="preserve">. </w:t>
      </w:r>
      <w:proofErr w:type="spellStart"/>
      <w:r w:rsidRPr="00D03507">
        <w:t>Моск</w:t>
      </w:r>
      <w:proofErr w:type="spellEnd"/>
      <w:r w:rsidRPr="00D03507">
        <w:t>. ун-та. Сер. 10, Журналистика. – 2004. - № 4. - С. 6-12.</w:t>
      </w:r>
    </w:p>
    <w:p w:rsidR="00CC0C4E" w:rsidRPr="00D03507" w:rsidRDefault="00CC0C4E" w:rsidP="00D03507">
      <w:pPr>
        <w:numPr>
          <w:ilvl w:val="0"/>
          <w:numId w:val="40"/>
        </w:numPr>
        <w:rPr>
          <w:iCs/>
          <w:color w:val="000000"/>
        </w:rPr>
      </w:pPr>
      <w:r w:rsidRPr="00D03507">
        <w:rPr>
          <w:bCs/>
          <w:color w:val="000000"/>
        </w:rPr>
        <w:t xml:space="preserve">Григорян М. Четкость восприятия: швейцарский </w:t>
      </w:r>
      <w:r w:rsidRPr="00D03507">
        <w:rPr>
          <w:bCs/>
        </w:rPr>
        <w:t>графич</w:t>
      </w:r>
      <w:r w:rsidRPr="00D03507">
        <w:rPr>
          <w:bCs/>
          <w:color w:val="000000"/>
        </w:rPr>
        <w:t xml:space="preserve">еский </w:t>
      </w:r>
      <w:r w:rsidRPr="00D03507">
        <w:rPr>
          <w:bCs/>
        </w:rPr>
        <w:t>дизайн</w:t>
      </w:r>
      <w:r w:rsidRPr="00D03507">
        <w:rPr>
          <w:color w:val="000000"/>
        </w:rPr>
        <w:t xml:space="preserve"> // </w:t>
      </w:r>
      <w:proofErr w:type="spellStart"/>
      <w:r w:rsidRPr="00D03507">
        <w:rPr>
          <w:iCs/>
          <w:color w:val="000000"/>
        </w:rPr>
        <w:t>КомпьюАрт</w:t>
      </w:r>
      <w:proofErr w:type="spellEnd"/>
      <w:r w:rsidRPr="00D03507">
        <w:rPr>
          <w:iCs/>
          <w:color w:val="000000"/>
        </w:rPr>
        <w:t xml:space="preserve">. – 2005. - № </w:t>
      </w:r>
      <w:r w:rsidRPr="00D03507">
        <w:rPr>
          <w:i/>
          <w:iCs/>
          <w:color w:val="000000"/>
        </w:rPr>
        <w:t xml:space="preserve"> </w:t>
      </w:r>
      <w:r w:rsidRPr="00D03507">
        <w:rPr>
          <w:iCs/>
          <w:color w:val="000000"/>
        </w:rPr>
        <w:t>3. - С. 90-92.</w:t>
      </w:r>
    </w:p>
    <w:p w:rsidR="00CC0C4E" w:rsidRPr="00D03507" w:rsidRDefault="00CC0C4E" w:rsidP="00D03507">
      <w:pPr>
        <w:numPr>
          <w:ilvl w:val="0"/>
          <w:numId w:val="40"/>
        </w:numPr>
      </w:pPr>
      <w:r w:rsidRPr="00D03507">
        <w:t>Гусева М. Выносимая легкость бытия // Диалог искусств. - 2009. - № 6. - С. 104-106.</w:t>
      </w:r>
    </w:p>
    <w:p w:rsidR="00CC0C4E" w:rsidRPr="00D03507" w:rsidRDefault="00CC0C4E" w:rsidP="00D03507">
      <w:pPr>
        <w:numPr>
          <w:ilvl w:val="0"/>
          <w:numId w:val="40"/>
        </w:numPr>
      </w:pPr>
      <w:r w:rsidRPr="00D03507">
        <w:t xml:space="preserve">Зудина Е. А. Стилевые тенденции в современном дизайне </w:t>
      </w:r>
      <w:r w:rsidRPr="00D03507">
        <w:rPr>
          <w:lang w:val="en-US"/>
        </w:rPr>
        <w:t>web</w:t>
      </w:r>
      <w:r w:rsidRPr="00D03507">
        <w:t xml:space="preserve">-среды // </w:t>
      </w:r>
      <w:proofErr w:type="spellStart"/>
      <w:r w:rsidRPr="00D03507">
        <w:t>Архитектон</w:t>
      </w:r>
      <w:proofErr w:type="spellEnd"/>
      <w:r w:rsidRPr="00D03507">
        <w:t>. – 2008. - № 22</w:t>
      </w:r>
      <w:proofErr w:type="gramStart"/>
      <w:r w:rsidRPr="00D03507">
        <w:t xml:space="preserve"> ;</w:t>
      </w:r>
      <w:proofErr w:type="gramEnd"/>
      <w:r w:rsidRPr="00D03507">
        <w:t xml:space="preserve"> То же [Электронный ресурс]. - </w:t>
      </w:r>
      <w:proofErr w:type="gramStart"/>
      <w:r w:rsidRPr="00D03507">
        <w:rPr>
          <w:lang w:val="en-US"/>
        </w:rPr>
        <w:t>URL</w:t>
      </w:r>
      <w:r w:rsidRPr="00D03507">
        <w:t xml:space="preserve"> :</w:t>
      </w:r>
      <w:proofErr w:type="gramEnd"/>
      <w:r w:rsidRPr="00D03507">
        <w:t xml:space="preserve"> </w:t>
      </w:r>
      <w:hyperlink r:id="rId9" w:history="1">
        <w:r w:rsidRPr="00D03507">
          <w:rPr>
            <w:rStyle w:val="ac"/>
          </w:rPr>
          <w:t>http://archvuz.ru/numbers/2008_2/des2</w:t>
        </w:r>
      </w:hyperlink>
      <w:r w:rsidRPr="00D03507">
        <w:t xml:space="preserve"> (20.01.12).</w:t>
      </w:r>
    </w:p>
    <w:p w:rsidR="00CC0C4E" w:rsidRPr="00D03507" w:rsidRDefault="00CC0C4E" w:rsidP="00D03507">
      <w:pPr>
        <w:numPr>
          <w:ilvl w:val="0"/>
          <w:numId w:val="40"/>
        </w:numPr>
        <w:rPr>
          <w:iCs/>
          <w:color w:val="000000"/>
        </w:rPr>
      </w:pPr>
      <w:proofErr w:type="spellStart"/>
      <w:r w:rsidRPr="00D03507">
        <w:rPr>
          <w:color w:val="000000"/>
        </w:rPr>
        <w:t>Корытов</w:t>
      </w:r>
      <w:proofErr w:type="spellEnd"/>
      <w:r w:rsidRPr="00D03507">
        <w:rPr>
          <w:color w:val="000000"/>
        </w:rPr>
        <w:t xml:space="preserve"> О. В.</w:t>
      </w:r>
      <w:r w:rsidRPr="00D03507">
        <w:rPr>
          <w:bCs/>
          <w:color w:val="000000"/>
        </w:rPr>
        <w:t>Доклады научно-технической конференции ученых МГУП, по секции "</w:t>
      </w:r>
      <w:r w:rsidRPr="00D03507">
        <w:rPr>
          <w:bCs/>
        </w:rPr>
        <w:t>Графич</w:t>
      </w:r>
      <w:r w:rsidRPr="00D03507">
        <w:rPr>
          <w:bCs/>
          <w:color w:val="000000"/>
        </w:rPr>
        <w:t xml:space="preserve">еский </w:t>
      </w:r>
      <w:r w:rsidRPr="00D03507">
        <w:rPr>
          <w:bCs/>
        </w:rPr>
        <w:t>дизайн</w:t>
      </w:r>
      <w:r w:rsidRPr="00D03507">
        <w:rPr>
          <w:bCs/>
          <w:color w:val="000000"/>
        </w:rPr>
        <w:t xml:space="preserve"> печатной продукции в информационном обществе" ФГИ/ХОПП, Москва, 25 мая 2010</w:t>
      </w:r>
      <w:r w:rsidRPr="00D03507">
        <w:rPr>
          <w:color w:val="000000"/>
        </w:rPr>
        <w:t xml:space="preserve"> // </w:t>
      </w:r>
      <w:proofErr w:type="spellStart"/>
      <w:r w:rsidRPr="00D03507">
        <w:rPr>
          <w:iCs/>
          <w:color w:val="000000"/>
        </w:rPr>
        <w:t>Вестн</w:t>
      </w:r>
      <w:proofErr w:type="spellEnd"/>
      <w:r w:rsidRPr="00D03507">
        <w:rPr>
          <w:iCs/>
          <w:color w:val="000000"/>
        </w:rPr>
        <w:t>. МГУП. – 2010. - № 10. – С. 139-195.</w:t>
      </w:r>
    </w:p>
    <w:p w:rsidR="00CC0C4E" w:rsidRPr="00D03507" w:rsidRDefault="00CC0C4E" w:rsidP="00D03507">
      <w:pPr>
        <w:pStyle w:val="ad"/>
        <w:numPr>
          <w:ilvl w:val="0"/>
          <w:numId w:val="40"/>
        </w:numPr>
        <w:spacing w:before="0" w:beforeAutospacing="0" w:after="0" w:afterAutospacing="0"/>
      </w:pPr>
      <w:proofErr w:type="spellStart"/>
      <w:r w:rsidRPr="00D03507">
        <w:rPr>
          <w:bCs/>
        </w:rPr>
        <w:t>Овчинникова</w:t>
      </w:r>
      <w:proofErr w:type="spellEnd"/>
      <w:r w:rsidRPr="00D03507">
        <w:rPr>
          <w:bCs/>
        </w:rPr>
        <w:t xml:space="preserve"> Р. Ю.</w:t>
      </w:r>
      <w:r w:rsidRPr="00D03507">
        <w:t xml:space="preserve"> Кич как концепция в графическом дизайне : </w:t>
      </w:r>
      <w:proofErr w:type="spellStart"/>
      <w:r w:rsidRPr="00D03507">
        <w:t>автореф</w:t>
      </w:r>
      <w:proofErr w:type="spellEnd"/>
      <w:r w:rsidRPr="00D03507">
        <w:t xml:space="preserve">. </w:t>
      </w:r>
      <w:proofErr w:type="spellStart"/>
      <w:r w:rsidRPr="00D03507">
        <w:t>дис</w:t>
      </w:r>
      <w:proofErr w:type="spellEnd"/>
      <w:r w:rsidRPr="00D03507">
        <w:t xml:space="preserve">. … канд. искусствоведения / </w:t>
      </w:r>
      <w:proofErr w:type="spellStart"/>
      <w:r w:rsidRPr="00D03507">
        <w:t>Овчинникова</w:t>
      </w:r>
      <w:proofErr w:type="spellEnd"/>
      <w:r w:rsidRPr="00D03507">
        <w:t xml:space="preserve"> Раиса Юрьевна ; [Урал</w:t>
      </w:r>
      <w:proofErr w:type="gramStart"/>
      <w:r w:rsidRPr="00D03507">
        <w:t>.</w:t>
      </w:r>
      <w:proofErr w:type="gramEnd"/>
      <w:r w:rsidRPr="00D03507">
        <w:t xml:space="preserve"> </w:t>
      </w:r>
      <w:proofErr w:type="gramStart"/>
      <w:r w:rsidRPr="00D03507">
        <w:t>г</w:t>
      </w:r>
      <w:proofErr w:type="gramEnd"/>
      <w:r w:rsidRPr="00D03507">
        <w:t xml:space="preserve">ос. </w:t>
      </w:r>
      <w:proofErr w:type="spellStart"/>
      <w:r w:rsidRPr="00D03507">
        <w:t>архитектурно-худож</w:t>
      </w:r>
      <w:proofErr w:type="spellEnd"/>
      <w:r w:rsidRPr="00D03507">
        <w:t xml:space="preserve">. акад.]. - Екатеринбург, 2007. - 23 </w:t>
      </w:r>
      <w:proofErr w:type="gramStart"/>
      <w:r w:rsidRPr="00D03507">
        <w:t>с</w:t>
      </w:r>
      <w:proofErr w:type="gramEnd"/>
      <w:r w:rsidRPr="00D03507">
        <w:t>.</w:t>
      </w:r>
    </w:p>
    <w:p w:rsidR="00CC0C4E" w:rsidRPr="00D03507" w:rsidRDefault="00CC0C4E" w:rsidP="00D03507">
      <w:pPr>
        <w:pStyle w:val="ad"/>
        <w:numPr>
          <w:ilvl w:val="0"/>
          <w:numId w:val="40"/>
        </w:numPr>
        <w:spacing w:before="0" w:beforeAutospacing="0" w:after="0" w:afterAutospacing="0"/>
      </w:pPr>
      <w:proofErr w:type="spellStart"/>
      <w:r w:rsidRPr="00D03507">
        <w:rPr>
          <w:bCs/>
        </w:rPr>
        <w:t>Риверз</w:t>
      </w:r>
      <w:proofErr w:type="spellEnd"/>
      <w:r w:rsidRPr="00D03507">
        <w:rPr>
          <w:bCs/>
        </w:rPr>
        <w:t xml:space="preserve"> Ш</w:t>
      </w:r>
      <w:r w:rsidRPr="00D03507">
        <w:rPr>
          <w:b/>
          <w:bCs/>
        </w:rPr>
        <w:t>.</w:t>
      </w:r>
      <w:r w:rsidRPr="00D03507">
        <w:t xml:space="preserve"> Максимализм</w:t>
      </w:r>
      <w:proofErr w:type="gramStart"/>
      <w:r w:rsidRPr="00D03507">
        <w:t xml:space="preserve"> :</w:t>
      </w:r>
      <w:proofErr w:type="gramEnd"/>
      <w:r w:rsidRPr="00D03507">
        <w:t xml:space="preserve"> графический дизайн новой эпохи / Ш. </w:t>
      </w:r>
      <w:proofErr w:type="spellStart"/>
      <w:r w:rsidRPr="00D03507">
        <w:t>Риверс</w:t>
      </w:r>
      <w:proofErr w:type="spellEnd"/>
      <w:r w:rsidRPr="00D03507">
        <w:t xml:space="preserve"> ; [пер. с англ. О. </w:t>
      </w:r>
      <w:proofErr w:type="spellStart"/>
      <w:r w:rsidRPr="00D03507">
        <w:t>Бурмаковой</w:t>
      </w:r>
      <w:proofErr w:type="spellEnd"/>
      <w:r w:rsidRPr="00D03507">
        <w:t xml:space="preserve">]. – М.: </w:t>
      </w:r>
      <w:proofErr w:type="spellStart"/>
      <w:r w:rsidRPr="00D03507">
        <w:t>Астрель</w:t>
      </w:r>
      <w:proofErr w:type="spellEnd"/>
      <w:r w:rsidRPr="00D03507">
        <w:t>, 2008. - 160 с.</w:t>
      </w:r>
    </w:p>
    <w:p w:rsidR="00CC0C4E" w:rsidRPr="00D03507" w:rsidRDefault="00CC0C4E" w:rsidP="00D03507">
      <w:pPr>
        <w:numPr>
          <w:ilvl w:val="0"/>
          <w:numId w:val="40"/>
        </w:numPr>
      </w:pPr>
      <w:r w:rsidRPr="00D03507">
        <w:t xml:space="preserve">Самара Т. Визуальный скальпель // Лаборатория рекламы, маркетинга и </w:t>
      </w:r>
      <w:proofErr w:type="spellStart"/>
      <w:r w:rsidRPr="00D03507">
        <w:t>public</w:t>
      </w:r>
      <w:proofErr w:type="spellEnd"/>
      <w:r w:rsidRPr="00D03507">
        <w:t xml:space="preserve"> </w:t>
      </w:r>
      <w:proofErr w:type="spellStart"/>
      <w:r w:rsidRPr="00D03507">
        <w:t>relations</w:t>
      </w:r>
      <w:proofErr w:type="spellEnd"/>
      <w:r w:rsidRPr="00D03507">
        <w:t>. - 2009. - № 2. - С. 62-71.</w:t>
      </w:r>
    </w:p>
    <w:p w:rsidR="00CC0C4E" w:rsidRPr="00D03507" w:rsidRDefault="00CC0C4E" w:rsidP="00D03507">
      <w:pPr>
        <w:numPr>
          <w:ilvl w:val="0"/>
          <w:numId w:val="40"/>
        </w:numPr>
      </w:pPr>
      <w:r w:rsidRPr="00D03507">
        <w:t xml:space="preserve">Скоробогатько </w:t>
      </w:r>
      <w:proofErr w:type="gramStart"/>
      <w:r w:rsidRPr="00D03507">
        <w:t>В.</w:t>
      </w:r>
      <w:proofErr w:type="gramEnd"/>
      <w:r w:rsidRPr="00D03507">
        <w:t xml:space="preserve"> Когда полезное становится красивым // Журналист. - 2007. - № 12. - С. 72-74.</w:t>
      </w:r>
    </w:p>
    <w:p w:rsidR="00CC0C4E" w:rsidRPr="00D03507" w:rsidRDefault="00CC0C4E" w:rsidP="00D03507">
      <w:pPr>
        <w:numPr>
          <w:ilvl w:val="0"/>
          <w:numId w:val="40"/>
        </w:numPr>
      </w:pPr>
      <w:r w:rsidRPr="00D03507">
        <w:t xml:space="preserve">Тенденции виртуального дизайна 2010 года [Электронный ресурс] // </w:t>
      </w:r>
      <w:r w:rsidRPr="00D03507">
        <w:rPr>
          <w:lang w:val="en-US"/>
        </w:rPr>
        <w:t>Web</w:t>
      </w:r>
      <w:r w:rsidRPr="00D03507">
        <w:t>ассистент</w:t>
      </w:r>
      <w:proofErr w:type="gramStart"/>
      <w:r w:rsidRPr="00D03507">
        <w:t xml:space="preserve"> :</w:t>
      </w:r>
      <w:proofErr w:type="gramEnd"/>
      <w:r w:rsidRPr="00D03507">
        <w:t xml:space="preserve"> [сайт]. – СПб</w:t>
      </w:r>
      <w:proofErr w:type="gramStart"/>
      <w:r w:rsidRPr="00D03507">
        <w:t xml:space="preserve">., </w:t>
      </w:r>
      <w:proofErr w:type="gramEnd"/>
      <w:r w:rsidRPr="00D03507">
        <w:t xml:space="preserve">2007-2912. - </w:t>
      </w:r>
      <w:proofErr w:type="gramStart"/>
      <w:r w:rsidRPr="00D03507">
        <w:rPr>
          <w:lang w:val="en-US"/>
        </w:rPr>
        <w:t>URL</w:t>
      </w:r>
      <w:r w:rsidRPr="00D03507">
        <w:t xml:space="preserve"> :</w:t>
      </w:r>
      <w:proofErr w:type="gramEnd"/>
      <w:r w:rsidRPr="00D03507">
        <w:t xml:space="preserve"> </w:t>
      </w:r>
      <w:hyperlink r:id="rId10" w:history="1">
        <w:r w:rsidRPr="00D03507">
          <w:rPr>
            <w:rStyle w:val="ac"/>
          </w:rPr>
          <w:t>http://www.webassistant.ru/tendencii-virtualnogo-dizajna-2010-goda/</w:t>
        </w:r>
      </w:hyperlink>
      <w:r w:rsidRPr="00D03507">
        <w:t xml:space="preserve"> (20.01.12).</w:t>
      </w:r>
    </w:p>
    <w:p w:rsidR="00CC0C4E" w:rsidRPr="00D03507" w:rsidRDefault="00CC0C4E" w:rsidP="00D03507">
      <w:pPr>
        <w:pStyle w:val="ad"/>
        <w:numPr>
          <w:ilvl w:val="0"/>
          <w:numId w:val="40"/>
        </w:numPr>
        <w:spacing w:before="0" w:beforeAutospacing="0" w:after="0" w:afterAutospacing="0"/>
      </w:pPr>
      <w:proofErr w:type="spellStart"/>
      <w:r w:rsidRPr="00D03507">
        <w:rPr>
          <w:bCs/>
        </w:rPr>
        <w:t>Туэмлоу</w:t>
      </w:r>
      <w:proofErr w:type="spellEnd"/>
      <w:r w:rsidRPr="00D03507">
        <w:rPr>
          <w:bCs/>
        </w:rPr>
        <w:t xml:space="preserve"> Э.</w:t>
      </w:r>
      <w:r w:rsidRPr="00D03507">
        <w:t>Графический дизайн</w:t>
      </w:r>
      <w:proofErr w:type="gramStart"/>
      <w:r w:rsidRPr="00D03507">
        <w:t xml:space="preserve"> :</w:t>
      </w:r>
      <w:proofErr w:type="gramEnd"/>
      <w:r w:rsidRPr="00D03507">
        <w:t xml:space="preserve"> фирменный стиль : новейшие технологии и креативные идеи / Э. </w:t>
      </w:r>
      <w:proofErr w:type="spellStart"/>
      <w:r w:rsidRPr="00D03507">
        <w:t>Туэмлоу</w:t>
      </w:r>
      <w:proofErr w:type="spellEnd"/>
      <w:r w:rsidRPr="00D03507">
        <w:t xml:space="preserve"> ; [пер. с англ. К. </w:t>
      </w:r>
      <w:proofErr w:type="spellStart"/>
      <w:r w:rsidRPr="00D03507">
        <w:t>Крутских</w:t>
      </w:r>
      <w:proofErr w:type="spellEnd"/>
      <w:r w:rsidRPr="00D03507">
        <w:t>]. – М.</w:t>
      </w:r>
      <w:proofErr w:type="gramStart"/>
      <w:r w:rsidRPr="00D03507">
        <w:t xml:space="preserve"> :</w:t>
      </w:r>
      <w:proofErr w:type="gramEnd"/>
      <w:r w:rsidRPr="00D03507">
        <w:t xml:space="preserve"> АСТ : </w:t>
      </w:r>
      <w:proofErr w:type="spellStart"/>
      <w:r w:rsidRPr="00D03507">
        <w:t>Астрель</w:t>
      </w:r>
      <w:proofErr w:type="spellEnd"/>
      <w:r w:rsidRPr="00D03507">
        <w:t>, 2006. - 256 с.</w:t>
      </w:r>
    </w:p>
    <w:p w:rsidR="00CC0C4E" w:rsidRPr="00D03507" w:rsidRDefault="00CC0C4E" w:rsidP="00D03507">
      <w:pPr>
        <w:pStyle w:val="ad"/>
        <w:numPr>
          <w:ilvl w:val="0"/>
          <w:numId w:val="40"/>
        </w:numPr>
        <w:spacing w:before="0" w:beforeAutospacing="0" w:after="0" w:afterAutospacing="0"/>
      </w:pPr>
      <w:proofErr w:type="spellStart"/>
      <w:r w:rsidRPr="00D03507">
        <w:rPr>
          <w:bCs/>
        </w:rPr>
        <w:t>Хеллер</w:t>
      </w:r>
      <w:proofErr w:type="spellEnd"/>
      <w:r w:rsidRPr="00D03507">
        <w:rPr>
          <w:bCs/>
        </w:rPr>
        <w:t xml:space="preserve"> С.</w:t>
      </w:r>
      <w:r w:rsidRPr="00D03507">
        <w:t xml:space="preserve"> Анатомия дизайна</w:t>
      </w:r>
      <w:proofErr w:type="gramStart"/>
      <w:r w:rsidRPr="00D03507">
        <w:t xml:space="preserve"> :</w:t>
      </w:r>
      <w:proofErr w:type="gramEnd"/>
      <w:r w:rsidRPr="00D03507">
        <w:t xml:space="preserve"> скрытые источники современного графического дизайна / С. </w:t>
      </w:r>
      <w:proofErr w:type="spellStart"/>
      <w:r w:rsidRPr="00D03507">
        <w:t>Хеллер</w:t>
      </w:r>
      <w:proofErr w:type="spellEnd"/>
      <w:r w:rsidRPr="00D03507">
        <w:t xml:space="preserve">, М. </w:t>
      </w:r>
      <w:proofErr w:type="spellStart"/>
      <w:r w:rsidRPr="00D03507">
        <w:t>Илич</w:t>
      </w:r>
      <w:proofErr w:type="spellEnd"/>
      <w:r w:rsidRPr="00D03507">
        <w:t xml:space="preserve"> ; [пер. с англ. И.И. Борисовой]. – М.: АСТ</w:t>
      </w:r>
      <w:proofErr w:type="gramStart"/>
      <w:r w:rsidRPr="00D03507">
        <w:t xml:space="preserve"> :</w:t>
      </w:r>
      <w:proofErr w:type="gramEnd"/>
      <w:r w:rsidRPr="00D03507">
        <w:t xml:space="preserve"> </w:t>
      </w:r>
      <w:proofErr w:type="spellStart"/>
      <w:r w:rsidRPr="00D03507">
        <w:t>Астрель</w:t>
      </w:r>
      <w:proofErr w:type="spellEnd"/>
      <w:r w:rsidRPr="00D03507">
        <w:t>, 2008. - 50 с.</w:t>
      </w:r>
    </w:p>
    <w:p w:rsidR="00CC0C4E" w:rsidRPr="00D03507" w:rsidRDefault="00CC0C4E" w:rsidP="00D03507">
      <w:pPr>
        <w:numPr>
          <w:ilvl w:val="0"/>
          <w:numId w:val="40"/>
        </w:numPr>
      </w:pPr>
      <w:r w:rsidRPr="00D03507">
        <w:t xml:space="preserve">Чарли Б. Джонсон Минимализм - направление в дизайне или мы просто обленились? [Электронный ресурс] // </w:t>
      </w:r>
      <w:proofErr w:type="spellStart"/>
      <w:r w:rsidRPr="00D03507">
        <w:rPr>
          <w:lang w:val="en-US"/>
        </w:rPr>
        <w:t>Logodesigner</w:t>
      </w:r>
      <w:proofErr w:type="spellEnd"/>
      <w:proofErr w:type="gramStart"/>
      <w:r w:rsidRPr="00D03507">
        <w:t xml:space="preserve"> :</w:t>
      </w:r>
      <w:proofErr w:type="gramEnd"/>
      <w:r w:rsidRPr="00D03507">
        <w:t xml:space="preserve"> [сайт]. - [Б.м.], 2003 - 2012. - </w:t>
      </w:r>
      <w:proofErr w:type="gramStart"/>
      <w:r w:rsidRPr="00D03507">
        <w:rPr>
          <w:lang w:val="en-US"/>
        </w:rPr>
        <w:t>URL</w:t>
      </w:r>
      <w:r w:rsidRPr="00D03507">
        <w:t xml:space="preserve"> :</w:t>
      </w:r>
      <w:proofErr w:type="gramEnd"/>
      <w:r w:rsidRPr="00D03507">
        <w:t xml:space="preserve"> </w:t>
      </w:r>
      <w:hyperlink r:id="rId11" w:history="1">
        <w:r w:rsidRPr="00D03507">
          <w:rPr>
            <w:rStyle w:val="ac"/>
          </w:rPr>
          <w:t>http://logodesigner.ru/article/416.htm</w:t>
        </w:r>
      </w:hyperlink>
      <w:r w:rsidRPr="00D03507">
        <w:t xml:space="preserve"> (20.01.12).</w:t>
      </w:r>
    </w:p>
    <w:p w:rsidR="00CC0C4E" w:rsidRPr="00D03507" w:rsidRDefault="00CC0C4E" w:rsidP="00D03507">
      <w:pPr>
        <w:jc w:val="both"/>
        <w:rPr>
          <w:i/>
          <w:iCs/>
          <w:color w:val="000000"/>
        </w:rPr>
      </w:pPr>
    </w:p>
    <w:p w:rsidR="000C4A01" w:rsidRPr="00D03507" w:rsidRDefault="000C4A01" w:rsidP="00D0350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D03507">
        <w:rPr>
          <w:i/>
          <w:iCs/>
          <w:color w:val="000000"/>
        </w:rPr>
        <w:br w:type="page"/>
      </w:r>
      <w:r w:rsidRPr="00D03507">
        <w:rPr>
          <w:b/>
          <w:bCs/>
          <w:color w:val="000000"/>
        </w:rPr>
        <w:lastRenderedPageBreak/>
        <w:t xml:space="preserve">4. КОНТРОЛЬ И ОЦЕНКА РЕЗУЛЬТАТОВ ОСВОЕНИЯ </w:t>
      </w:r>
      <w:r w:rsidR="00461E77" w:rsidRPr="00D03507">
        <w:rPr>
          <w:b/>
          <w:bCs/>
          <w:color w:val="000000"/>
        </w:rPr>
        <w:t>ПРОФЕССИОНАЛЬНОГО МОДУЛЯ</w:t>
      </w:r>
    </w:p>
    <w:p w:rsidR="00CC0C4E" w:rsidRPr="00D03507" w:rsidRDefault="00CC0C4E" w:rsidP="00D03507">
      <w:pPr>
        <w:shd w:val="clear" w:color="auto" w:fill="FFFFFF"/>
        <w:autoSpaceDE w:val="0"/>
        <w:autoSpaceDN w:val="0"/>
        <w:adjustRightInd w:val="0"/>
      </w:pPr>
    </w:p>
    <w:p w:rsidR="00D03507" w:rsidRPr="007B2C72" w:rsidRDefault="00D03507" w:rsidP="00D03507">
      <w:pPr>
        <w:spacing w:line="360" w:lineRule="auto"/>
      </w:pPr>
    </w:p>
    <w:p w:rsidR="00D03507" w:rsidRPr="00D03507" w:rsidRDefault="00D03507" w:rsidP="00D035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D03507">
        <w:rPr>
          <w:sz w:val="24"/>
          <w:szCs w:val="24"/>
        </w:rPr>
        <w:tab/>
      </w:r>
      <w:r w:rsidRPr="00D03507">
        <w:rPr>
          <w:rFonts w:ascii="Times New Roman" w:hAnsi="Times New Roman"/>
          <w:b w:val="0"/>
          <w:sz w:val="24"/>
          <w:szCs w:val="24"/>
        </w:rPr>
        <w:t xml:space="preserve">В результате освоения учебной дисциплины осуществляется контроль преподавателем в процессе проведения практических занятий и графических работ, а также выполнения </w:t>
      </w:r>
      <w:proofErr w:type="gramStart"/>
      <w:r w:rsidRPr="00D03507">
        <w:rPr>
          <w:rFonts w:ascii="Times New Roman" w:hAnsi="Times New Roman"/>
          <w:b w:val="0"/>
          <w:sz w:val="24"/>
          <w:szCs w:val="24"/>
        </w:rPr>
        <w:t>обучающимися</w:t>
      </w:r>
      <w:proofErr w:type="gramEnd"/>
      <w:r w:rsidRPr="00D03507">
        <w:rPr>
          <w:rFonts w:ascii="Times New Roman" w:hAnsi="Times New Roman"/>
          <w:b w:val="0"/>
          <w:sz w:val="24"/>
          <w:szCs w:val="24"/>
        </w:rPr>
        <w:t xml:space="preserve"> индивидуальных заданий, проектов. В конце 1 семестра осуществл</w:t>
      </w:r>
      <w:r w:rsidR="002517E1">
        <w:rPr>
          <w:rFonts w:ascii="Times New Roman" w:hAnsi="Times New Roman"/>
          <w:b w:val="0"/>
          <w:sz w:val="24"/>
          <w:szCs w:val="24"/>
        </w:rPr>
        <w:t xml:space="preserve">яется выполнение контрольных заданий. </w:t>
      </w:r>
    </w:p>
    <w:p w:rsidR="00CC0C4E" w:rsidRPr="00D03507" w:rsidRDefault="00CC0C4E" w:rsidP="00D0350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0C4A01" w:rsidRPr="00D03507" w:rsidRDefault="000C4A01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color w:val="000000"/>
        </w:rPr>
        <w:t>Критерии оценки:</w:t>
      </w:r>
    </w:p>
    <w:p w:rsidR="00CC0C4E" w:rsidRPr="00D03507" w:rsidRDefault="00CC0C4E" w:rsidP="00D03507">
      <w:pPr>
        <w:shd w:val="clear" w:color="auto" w:fill="FFFFFF"/>
        <w:autoSpaceDE w:val="0"/>
        <w:autoSpaceDN w:val="0"/>
        <w:adjustRightInd w:val="0"/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141"/>
        <w:gridCol w:w="1142"/>
        <w:gridCol w:w="6355"/>
      </w:tblGrid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2141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Уровень учебных достижений</w:t>
            </w: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Балы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 xml:space="preserve">Общие критерии оценки знаний </w:t>
            </w:r>
            <w:r w:rsidR="00745079" w:rsidRPr="00D03507">
              <w:rPr>
                <w:color w:val="000000"/>
              </w:rPr>
              <w:t>студентов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141" w:type="dxa"/>
            <w:vMerge w:val="restart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1. Начальный</w:t>
            </w: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1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745079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Студент</w:t>
            </w:r>
            <w:r w:rsidR="00CC0C4E" w:rsidRPr="00D03507">
              <w:rPr>
                <w:color w:val="000000"/>
              </w:rPr>
              <w:t xml:space="preserve"> различает объекты изучения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2141" w:type="dxa"/>
            <w:vMerge/>
            <w:shd w:val="clear" w:color="auto" w:fill="FFFFFF"/>
          </w:tcPr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2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745079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Студент</w:t>
            </w:r>
            <w:r w:rsidR="00CC0C4E" w:rsidRPr="00D03507">
              <w:rPr>
                <w:color w:val="000000"/>
              </w:rPr>
              <w:t xml:space="preserve"> воспроизводит незначительную часть учебного материала, имеет нечеткие представления об объекте изучения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2141" w:type="dxa"/>
            <w:vMerge/>
            <w:shd w:val="clear" w:color="auto" w:fill="FFFFFF"/>
          </w:tcPr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3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745079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Студент</w:t>
            </w:r>
            <w:r w:rsidR="00CC0C4E" w:rsidRPr="00D03507">
              <w:rPr>
                <w:color w:val="000000"/>
              </w:rPr>
              <w:t xml:space="preserve"> воспроизводит часть учебного материала, с помощью учителя выполняет элементарные задачи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2141" w:type="dxa"/>
            <w:vMerge w:val="restart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  <w:lang w:val="en-US"/>
              </w:rPr>
              <w:t xml:space="preserve">II. </w:t>
            </w:r>
            <w:r w:rsidRPr="00D03507">
              <w:rPr>
                <w:color w:val="000000"/>
              </w:rPr>
              <w:t>Средний</w:t>
            </w: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4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745079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Студент</w:t>
            </w:r>
            <w:r w:rsidR="00CC0C4E" w:rsidRPr="00D03507">
              <w:rPr>
                <w:color w:val="000000"/>
              </w:rPr>
              <w:t xml:space="preserve"> с помощью учителя воспроизводит основной учебный материал, может повторить по образцу определенную операцию, действие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2141" w:type="dxa"/>
            <w:vMerge/>
            <w:shd w:val="clear" w:color="auto" w:fill="FFFFFF"/>
          </w:tcPr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5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745079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Студент</w:t>
            </w:r>
            <w:r w:rsidR="00CC0C4E" w:rsidRPr="00D03507">
              <w:rPr>
                <w:color w:val="000000"/>
              </w:rPr>
              <w:t xml:space="preserve"> воспроизводит основной учебный материал, способный с ошибками и неточностями дать определение понятий, сформулировать правило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1085"/>
        </w:trPr>
        <w:tc>
          <w:tcPr>
            <w:tcW w:w="2141" w:type="dxa"/>
            <w:vMerge/>
            <w:shd w:val="clear" w:color="auto" w:fill="FFFFFF"/>
          </w:tcPr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6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745079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Студент</w:t>
            </w:r>
            <w:r w:rsidR="00CC0C4E" w:rsidRPr="00D03507">
              <w:rPr>
                <w:color w:val="000000"/>
              </w:rPr>
              <w:t xml:space="preserve"> обнаруживает знание и понимание основных положений учебного материала. Ответ его правильный, но недостаточно осмысленный. Умеет применять знания при выполнении заданий по образцу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1045"/>
        </w:trPr>
        <w:tc>
          <w:tcPr>
            <w:tcW w:w="2141" w:type="dxa"/>
            <w:vMerge w:val="restart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  <w:lang w:val="en-US"/>
              </w:rPr>
              <w:t xml:space="preserve">III. </w:t>
            </w:r>
            <w:r w:rsidRPr="00D03507">
              <w:rPr>
                <w:color w:val="000000"/>
              </w:rPr>
              <w:t>Достаточный</w:t>
            </w: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7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745079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Студент</w:t>
            </w:r>
            <w:r w:rsidR="00CC0C4E" w:rsidRPr="00D03507">
              <w:rPr>
                <w:color w:val="000000"/>
              </w:rPr>
              <w:t xml:space="preserve"> правильно воспроизводит учебный материал, знает основополагающие теории и факты, умеет приводить отдельные собственные примеры в подтверждение определенных мыслей, частично контролирует собственные учебные действия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1235"/>
        </w:trPr>
        <w:tc>
          <w:tcPr>
            <w:tcW w:w="2141" w:type="dxa"/>
            <w:vMerge/>
            <w:shd w:val="clear" w:color="auto" w:fill="FFFFFF"/>
          </w:tcPr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8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 xml:space="preserve">Знание </w:t>
            </w:r>
            <w:r w:rsidR="00745079" w:rsidRPr="00D03507">
              <w:rPr>
                <w:color w:val="000000"/>
              </w:rPr>
              <w:t xml:space="preserve">студент </w:t>
            </w:r>
            <w:r w:rsidRPr="00D03507">
              <w:rPr>
                <w:color w:val="000000"/>
              </w:rPr>
              <w:t xml:space="preserve">а являются достаточными, он применяет изученный материал в стандартных ситуациях, пытается анализировать, устанавливать существенные связи и зависимость между явлениями, фактами, делать выводы, в </w:t>
            </w:r>
            <w:proofErr w:type="gramStart"/>
            <w:r w:rsidRPr="00D03507">
              <w:rPr>
                <w:color w:val="000000"/>
              </w:rPr>
              <w:t>общем</w:t>
            </w:r>
            <w:proofErr w:type="gramEnd"/>
            <w:r w:rsidRPr="00D03507">
              <w:rPr>
                <w:color w:val="000000"/>
              </w:rPr>
              <w:t xml:space="preserve"> контролирует собственную деятельность. Ответ его логичен, хотя и имеет неточности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2141" w:type="dxa"/>
            <w:vMerge/>
            <w:shd w:val="clear" w:color="auto" w:fill="FFFFFF"/>
          </w:tcPr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9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745079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Студент</w:t>
            </w:r>
            <w:r w:rsidR="00CC0C4E" w:rsidRPr="00D03507">
              <w:rPr>
                <w:color w:val="000000"/>
              </w:rPr>
              <w:t xml:space="preserve"> хорошо владеет изученным материалом, применяет знания в стандартных ситуациях, умеет анализировать и систематизировать информацию, использует общеизвестные доказательства с самостоятельной и правильной аргументацией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2141" w:type="dxa"/>
            <w:vMerge w:val="restart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  <w:lang w:val="en-US"/>
              </w:rPr>
              <w:t xml:space="preserve">IV. </w:t>
            </w:r>
            <w:r w:rsidRPr="00D03507">
              <w:rPr>
                <w:color w:val="000000"/>
              </w:rPr>
              <w:t>Высокий</w:t>
            </w: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10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745079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Студент</w:t>
            </w:r>
            <w:r w:rsidR="00CC0C4E" w:rsidRPr="00D03507">
              <w:rPr>
                <w:color w:val="000000"/>
              </w:rPr>
              <w:t xml:space="preserve"> имеет полные, глубокие знания, способен использовать их в практической деятельности, делать выводы, обобщения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2141" w:type="dxa"/>
            <w:vMerge/>
            <w:shd w:val="clear" w:color="auto" w:fill="FFFFFF"/>
          </w:tcPr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11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745079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Студент</w:t>
            </w:r>
            <w:r w:rsidR="00CC0C4E" w:rsidRPr="00D03507">
              <w:rPr>
                <w:color w:val="000000"/>
              </w:rPr>
              <w:t xml:space="preserve"> имеет гибкие знания в пределах требований учебных программ, аргументированно использует их в различных ситуациях, умеет находить информацию и </w:t>
            </w:r>
            <w:r w:rsidR="00CC0C4E" w:rsidRPr="00D03507">
              <w:rPr>
                <w:color w:val="000000"/>
              </w:rPr>
              <w:lastRenderedPageBreak/>
              <w:t>анализировать ее, ставить и решать проблемы</w:t>
            </w:r>
          </w:p>
        </w:tc>
      </w:tr>
      <w:tr w:rsidR="00CC0C4E" w:rsidRPr="00D03507" w:rsidTr="005A040A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141" w:type="dxa"/>
            <w:vMerge/>
            <w:shd w:val="clear" w:color="auto" w:fill="FFFFFF"/>
          </w:tcPr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  <w:p w:rsidR="00CC0C4E" w:rsidRPr="00D03507" w:rsidRDefault="00CC0C4E" w:rsidP="00D03507">
            <w:pPr>
              <w:autoSpaceDE w:val="0"/>
              <w:autoSpaceDN w:val="0"/>
              <w:adjustRightInd w:val="0"/>
            </w:pPr>
          </w:p>
        </w:tc>
        <w:tc>
          <w:tcPr>
            <w:tcW w:w="1142" w:type="dxa"/>
            <w:shd w:val="clear" w:color="auto" w:fill="FFFFFF"/>
          </w:tcPr>
          <w:p w:rsidR="00CC0C4E" w:rsidRPr="00D03507" w:rsidRDefault="00CC0C4E" w:rsidP="00D0350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507">
              <w:rPr>
                <w:b/>
                <w:color w:val="000000"/>
              </w:rPr>
              <w:t>12</w:t>
            </w:r>
          </w:p>
        </w:tc>
        <w:tc>
          <w:tcPr>
            <w:tcW w:w="6355" w:type="dxa"/>
            <w:shd w:val="clear" w:color="auto" w:fill="FFFFFF"/>
          </w:tcPr>
          <w:p w:rsidR="00CC0C4E" w:rsidRPr="00D03507" w:rsidRDefault="00745079" w:rsidP="00D03507">
            <w:pPr>
              <w:shd w:val="clear" w:color="auto" w:fill="FFFFFF"/>
              <w:autoSpaceDE w:val="0"/>
              <w:autoSpaceDN w:val="0"/>
              <w:adjustRightInd w:val="0"/>
            </w:pPr>
            <w:r w:rsidRPr="00D03507">
              <w:rPr>
                <w:color w:val="000000"/>
              </w:rPr>
              <w:t>Студент</w:t>
            </w:r>
            <w:r w:rsidR="00CC0C4E" w:rsidRPr="00D03507">
              <w:rPr>
                <w:color w:val="000000"/>
              </w:rPr>
              <w:t xml:space="preserve"> имеет системные, прочные знания в объеме и в пределах требований учебных программ, осознанно использует их в стандартных и нестандартных ситуациях. Умеет самостоятельно анализировать, оценивать, обобщать овладел материал, самостоятельно пользоваться источниками информации, принимать решения</w:t>
            </w:r>
          </w:p>
        </w:tc>
      </w:tr>
    </w:tbl>
    <w:p w:rsidR="000757EA" w:rsidRPr="00D03507" w:rsidRDefault="00CC0C4E" w:rsidP="00D03507">
      <w:pPr>
        <w:shd w:val="clear" w:color="auto" w:fill="FFFFFF"/>
        <w:autoSpaceDE w:val="0"/>
        <w:autoSpaceDN w:val="0"/>
        <w:adjustRightInd w:val="0"/>
      </w:pPr>
      <w:r w:rsidRPr="00D03507">
        <w:rPr>
          <w:b/>
          <w:bCs/>
          <w:color w:val="000000"/>
        </w:rPr>
        <w:t xml:space="preserve"> </w:t>
      </w:r>
    </w:p>
    <w:sectPr w:rsidR="000757EA" w:rsidRPr="00D03507" w:rsidSect="00C47FB2">
      <w:footerReference w:type="even" r:id="rId12"/>
      <w:footerReference w:type="default" r:id="rId13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329" w:rsidRDefault="00346329">
      <w:r>
        <w:separator/>
      </w:r>
    </w:p>
  </w:endnote>
  <w:endnote w:type="continuationSeparator" w:id="1">
    <w:p w:rsidR="00346329" w:rsidRDefault="00346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507" w:rsidRDefault="00D03507" w:rsidP="0040264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03507" w:rsidRDefault="00D03507" w:rsidP="00402643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507" w:rsidRDefault="00D03507" w:rsidP="0040264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517E1">
      <w:rPr>
        <w:rStyle w:val="a8"/>
        <w:noProof/>
      </w:rPr>
      <w:t>2</w:t>
    </w:r>
    <w:r>
      <w:rPr>
        <w:rStyle w:val="a8"/>
      </w:rPr>
      <w:fldChar w:fldCharType="end"/>
    </w:r>
  </w:p>
  <w:p w:rsidR="00D03507" w:rsidRDefault="00D03507" w:rsidP="00402643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63" w:rsidRDefault="004B7F63" w:rsidP="0058264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B7F63" w:rsidRDefault="004B7F63" w:rsidP="00C47FB2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63" w:rsidRDefault="004B7F63" w:rsidP="0058264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517E1">
      <w:rPr>
        <w:rStyle w:val="a8"/>
        <w:noProof/>
      </w:rPr>
      <w:t>9</w:t>
    </w:r>
    <w:r>
      <w:rPr>
        <w:rStyle w:val="a8"/>
      </w:rPr>
      <w:fldChar w:fldCharType="end"/>
    </w:r>
  </w:p>
  <w:p w:rsidR="004B7F63" w:rsidRDefault="004B7F63" w:rsidP="00C47FB2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329" w:rsidRDefault="00346329">
      <w:r>
        <w:separator/>
      </w:r>
    </w:p>
  </w:footnote>
  <w:footnote w:type="continuationSeparator" w:id="1">
    <w:p w:rsidR="00346329" w:rsidRDefault="003463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B22D4C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D72B4"/>
    <w:multiLevelType w:val="hybridMultilevel"/>
    <w:tmpl w:val="88A47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A2A21"/>
    <w:multiLevelType w:val="hybridMultilevel"/>
    <w:tmpl w:val="DA56AC8E"/>
    <w:lvl w:ilvl="0" w:tplc="D27A4C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7B6A05"/>
    <w:multiLevelType w:val="hybridMultilevel"/>
    <w:tmpl w:val="F1503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832151"/>
    <w:multiLevelType w:val="hybridMultilevel"/>
    <w:tmpl w:val="97AE7D8C"/>
    <w:lvl w:ilvl="0" w:tplc="65ECA8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2C5366A"/>
    <w:multiLevelType w:val="multilevel"/>
    <w:tmpl w:val="A53A5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8E2D00"/>
    <w:multiLevelType w:val="hybridMultilevel"/>
    <w:tmpl w:val="3B78DDEA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506BF5"/>
    <w:multiLevelType w:val="hybridMultilevel"/>
    <w:tmpl w:val="C55252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DA879BC"/>
    <w:multiLevelType w:val="hybridMultilevel"/>
    <w:tmpl w:val="9ABCC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81728C"/>
    <w:multiLevelType w:val="hybridMultilevel"/>
    <w:tmpl w:val="7BBC4D36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E950F7"/>
    <w:multiLevelType w:val="hybridMultilevel"/>
    <w:tmpl w:val="659438FA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1266DC4"/>
    <w:multiLevelType w:val="hybridMultilevel"/>
    <w:tmpl w:val="B38C70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AC7851"/>
    <w:multiLevelType w:val="hybridMultilevel"/>
    <w:tmpl w:val="38A6BF42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221ADD"/>
    <w:multiLevelType w:val="hybridMultilevel"/>
    <w:tmpl w:val="7E9A4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305F78"/>
    <w:multiLevelType w:val="hybridMultilevel"/>
    <w:tmpl w:val="94504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56460"/>
    <w:multiLevelType w:val="multilevel"/>
    <w:tmpl w:val="9ABCC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FB216C"/>
    <w:multiLevelType w:val="hybridMultilevel"/>
    <w:tmpl w:val="BA3AF3CC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2145C5"/>
    <w:multiLevelType w:val="hybridMultilevel"/>
    <w:tmpl w:val="90DA796E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F757CA"/>
    <w:multiLevelType w:val="multilevel"/>
    <w:tmpl w:val="1C94AE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7B0D23"/>
    <w:multiLevelType w:val="hybridMultilevel"/>
    <w:tmpl w:val="7BB08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904943"/>
    <w:multiLevelType w:val="multilevel"/>
    <w:tmpl w:val="700CFB2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36D95ADD"/>
    <w:multiLevelType w:val="hybridMultilevel"/>
    <w:tmpl w:val="1C94AEE2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6EC3588"/>
    <w:multiLevelType w:val="hybridMultilevel"/>
    <w:tmpl w:val="E60E34E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C0F3AD8"/>
    <w:multiLevelType w:val="hybridMultilevel"/>
    <w:tmpl w:val="6FE04ADE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184B22"/>
    <w:multiLevelType w:val="hybridMultilevel"/>
    <w:tmpl w:val="4D2E4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73116B"/>
    <w:multiLevelType w:val="hybridMultilevel"/>
    <w:tmpl w:val="CFE4D956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097D5E"/>
    <w:multiLevelType w:val="hybridMultilevel"/>
    <w:tmpl w:val="C346E878"/>
    <w:lvl w:ilvl="0" w:tplc="65ECA8B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4D835149"/>
    <w:multiLevelType w:val="multilevel"/>
    <w:tmpl w:val="21EA6A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A2828"/>
    <w:multiLevelType w:val="hybridMultilevel"/>
    <w:tmpl w:val="6B225E02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A91E3C"/>
    <w:multiLevelType w:val="hybridMultilevel"/>
    <w:tmpl w:val="3B0A8166"/>
    <w:lvl w:ilvl="0" w:tplc="5A1C72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057F09"/>
    <w:multiLevelType w:val="hybridMultilevel"/>
    <w:tmpl w:val="90662BF4"/>
    <w:lvl w:ilvl="0" w:tplc="77440C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6D641A"/>
    <w:multiLevelType w:val="hybridMultilevel"/>
    <w:tmpl w:val="F7622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464E57"/>
    <w:multiLevelType w:val="hybridMultilevel"/>
    <w:tmpl w:val="AE661708"/>
    <w:lvl w:ilvl="0" w:tplc="A2901E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5633BE"/>
    <w:multiLevelType w:val="hybridMultilevel"/>
    <w:tmpl w:val="A1BADEB2"/>
    <w:lvl w:ilvl="0" w:tplc="65ECA8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75F6923"/>
    <w:multiLevelType w:val="multilevel"/>
    <w:tmpl w:val="E60E34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7CD71C5"/>
    <w:multiLevelType w:val="hybridMultilevel"/>
    <w:tmpl w:val="CDBAEB16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A2D16FB"/>
    <w:multiLevelType w:val="hybridMultilevel"/>
    <w:tmpl w:val="700CFB2C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6C571DFD"/>
    <w:multiLevelType w:val="hybridMultilevel"/>
    <w:tmpl w:val="65A84BEC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A61101"/>
    <w:multiLevelType w:val="hybridMultilevel"/>
    <w:tmpl w:val="21EA6A96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9E5F8A"/>
    <w:multiLevelType w:val="hybridMultilevel"/>
    <w:tmpl w:val="A53A5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805B21"/>
    <w:multiLevelType w:val="multilevel"/>
    <w:tmpl w:val="659438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>
    <w:nsid w:val="791E593A"/>
    <w:multiLevelType w:val="hybridMultilevel"/>
    <w:tmpl w:val="AB567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B321B5"/>
    <w:multiLevelType w:val="hybridMultilevel"/>
    <w:tmpl w:val="AA0E7D30"/>
    <w:lvl w:ilvl="0" w:tplc="65ECA8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9"/>
  </w:num>
  <w:num w:numId="2">
    <w:abstractNumId w:val="19"/>
  </w:num>
  <w:num w:numId="3">
    <w:abstractNumId w:val="41"/>
  </w:num>
  <w:num w:numId="4">
    <w:abstractNumId w:val="11"/>
  </w:num>
  <w:num w:numId="5">
    <w:abstractNumId w:val="8"/>
  </w:num>
  <w:num w:numId="6">
    <w:abstractNumId w:val="1"/>
  </w:num>
  <w:num w:numId="7">
    <w:abstractNumId w:val="22"/>
  </w:num>
  <w:num w:numId="8">
    <w:abstractNumId w:val="14"/>
  </w:num>
  <w:num w:numId="9">
    <w:abstractNumId w:val="10"/>
  </w:num>
  <w:num w:numId="10">
    <w:abstractNumId w:val="6"/>
  </w:num>
  <w:num w:numId="11">
    <w:abstractNumId w:val="36"/>
  </w:num>
  <w:num w:numId="12">
    <w:abstractNumId w:val="25"/>
  </w:num>
  <w:num w:numId="13">
    <w:abstractNumId w:val="21"/>
  </w:num>
  <w:num w:numId="14">
    <w:abstractNumId w:val="18"/>
  </w:num>
  <w:num w:numId="15">
    <w:abstractNumId w:val="12"/>
  </w:num>
  <w:num w:numId="16">
    <w:abstractNumId w:val="42"/>
  </w:num>
  <w:num w:numId="17">
    <w:abstractNumId w:val="4"/>
  </w:num>
  <w:num w:numId="18">
    <w:abstractNumId w:val="33"/>
  </w:num>
  <w:num w:numId="19">
    <w:abstractNumId w:val="3"/>
  </w:num>
  <w:num w:numId="20">
    <w:abstractNumId w:val="37"/>
  </w:num>
  <w:num w:numId="21">
    <w:abstractNumId w:val="38"/>
  </w:num>
  <w:num w:numId="22">
    <w:abstractNumId w:val="26"/>
  </w:num>
  <w:num w:numId="23">
    <w:abstractNumId w:val="27"/>
  </w:num>
  <w:num w:numId="24">
    <w:abstractNumId w:val="34"/>
  </w:num>
  <w:num w:numId="25">
    <w:abstractNumId w:val="40"/>
  </w:num>
  <w:num w:numId="26">
    <w:abstractNumId w:val="29"/>
  </w:num>
  <w:num w:numId="27">
    <w:abstractNumId w:val="20"/>
  </w:num>
  <w:num w:numId="28">
    <w:abstractNumId w:val="30"/>
  </w:num>
  <w:num w:numId="29">
    <w:abstractNumId w:val="5"/>
  </w:num>
  <w:num w:numId="30">
    <w:abstractNumId w:val="17"/>
  </w:num>
  <w:num w:numId="31">
    <w:abstractNumId w:val="35"/>
  </w:num>
  <w:num w:numId="32">
    <w:abstractNumId w:val="9"/>
  </w:num>
  <w:num w:numId="33">
    <w:abstractNumId w:val="16"/>
  </w:num>
  <w:num w:numId="34">
    <w:abstractNumId w:val="23"/>
  </w:num>
  <w:num w:numId="35">
    <w:abstractNumId w:val="28"/>
  </w:num>
  <w:num w:numId="36">
    <w:abstractNumId w:val="15"/>
  </w:num>
  <w:num w:numId="37">
    <w:abstractNumId w:val="2"/>
  </w:num>
  <w:num w:numId="38">
    <w:abstractNumId w:val="7"/>
  </w:num>
  <w:num w:numId="39">
    <w:abstractNumId w:val="0"/>
  </w:num>
  <w:num w:numId="40">
    <w:abstractNumId w:val="32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5D3D"/>
    <w:rsid w:val="00015426"/>
    <w:rsid w:val="00022744"/>
    <w:rsid w:val="00072B1F"/>
    <w:rsid w:val="000757EA"/>
    <w:rsid w:val="000A3A35"/>
    <w:rsid w:val="000A55E1"/>
    <w:rsid w:val="000B5C61"/>
    <w:rsid w:val="000C4A01"/>
    <w:rsid w:val="000D2CDC"/>
    <w:rsid w:val="000F0462"/>
    <w:rsid w:val="000F3CD5"/>
    <w:rsid w:val="00150489"/>
    <w:rsid w:val="00165A55"/>
    <w:rsid w:val="001C3C50"/>
    <w:rsid w:val="00236CF5"/>
    <w:rsid w:val="002517E1"/>
    <w:rsid w:val="002A0625"/>
    <w:rsid w:val="002A5D4C"/>
    <w:rsid w:val="002D34C0"/>
    <w:rsid w:val="003060DD"/>
    <w:rsid w:val="00346329"/>
    <w:rsid w:val="003A719C"/>
    <w:rsid w:val="003E2BCE"/>
    <w:rsid w:val="003F082A"/>
    <w:rsid w:val="00402643"/>
    <w:rsid w:val="0040323C"/>
    <w:rsid w:val="00406334"/>
    <w:rsid w:val="0045128B"/>
    <w:rsid w:val="00461E77"/>
    <w:rsid w:val="00491A26"/>
    <w:rsid w:val="00493294"/>
    <w:rsid w:val="004B7F63"/>
    <w:rsid w:val="00513572"/>
    <w:rsid w:val="005517D9"/>
    <w:rsid w:val="00576857"/>
    <w:rsid w:val="00582644"/>
    <w:rsid w:val="005A040A"/>
    <w:rsid w:val="005B6029"/>
    <w:rsid w:val="00603270"/>
    <w:rsid w:val="006458F7"/>
    <w:rsid w:val="00686884"/>
    <w:rsid w:val="006A5086"/>
    <w:rsid w:val="006E4AE9"/>
    <w:rsid w:val="006F35F2"/>
    <w:rsid w:val="00700393"/>
    <w:rsid w:val="00720F97"/>
    <w:rsid w:val="00745079"/>
    <w:rsid w:val="0075785A"/>
    <w:rsid w:val="00775C2A"/>
    <w:rsid w:val="007A2AA6"/>
    <w:rsid w:val="007B36AF"/>
    <w:rsid w:val="007D4ACC"/>
    <w:rsid w:val="00821B33"/>
    <w:rsid w:val="0084088C"/>
    <w:rsid w:val="0085099E"/>
    <w:rsid w:val="008620F6"/>
    <w:rsid w:val="008A23CF"/>
    <w:rsid w:val="008B13A7"/>
    <w:rsid w:val="008C533A"/>
    <w:rsid w:val="008E6968"/>
    <w:rsid w:val="008F2535"/>
    <w:rsid w:val="00904B84"/>
    <w:rsid w:val="00954FAF"/>
    <w:rsid w:val="009A23CB"/>
    <w:rsid w:val="009C7537"/>
    <w:rsid w:val="009E5EF0"/>
    <w:rsid w:val="009E67AF"/>
    <w:rsid w:val="00A445C3"/>
    <w:rsid w:val="00AA1431"/>
    <w:rsid w:val="00AA3DA0"/>
    <w:rsid w:val="00B16F0A"/>
    <w:rsid w:val="00B26384"/>
    <w:rsid w:val="00B40311"/>
    <w:rsid w:val="00BC47B2"/>
    <w:rsid w:val="00C11002"/>
    <w:rsid w:val="00C16FCB"/>
    <w:rsid w:val="00C26900"/>
    <w:rsid w:val="00C47FB2"/>
    <w:rsid w:val="00C90581"/>
    <w:rsid w:val="00CC0C4E"/>
    <w:rsid w:val="00CD33FD"/>
    <w:rsid w:val="00D03507"/>
    <w:rsid w:val="00D069B4"/>
    <w:rsid w:val="00D1192D"/>
    <w:rsid w:val="00D7196C"/>
    <w:rsid w:val="00DB1509"/>
    <w:rsid w:val="00DF5C27"/>
    <w:rsid w:val="00E07F5B"/>
    <w:rsid w:val="00E23A59"/>
    <w:rsid w:val="00E24DE1"/>
    <w:rsid w:val="00E35D3D"/>
    <w:rsid w:val="00E675C4"/>
    <w:rsid w:val="00EA27CF"/>
    <w:rsid w:val="00EC6805"/>
    <w:rsid w:val="00F051C7"/>
    <w:rsid w:val="00F114B4"/>
    <w:rsid w:val="00F12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35D3D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D035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E35D3D"/>
    <w:pPr>
      <w:keepNext/>
      <w:jc w:val="center"/>
      <w:outlineLvl w:val="1"/>
    </w:pPr>
    <w:rPr>
      <w:sz w:val="44"/>
      <w:szCs w:val="44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Document Map"/>
    <w:basedOn w:val="a0"/>
    <w:semiHidden/>
    <w:rsid w:val="00E35D3D"/>
    <w:pPr>
      <w:shd w:val="clear" w:color="auto" w:fill="000080"/>
    </w:pPr>
    <w:rPr>
      <w:rFonts w:ascii="Tahoma" w:hAnsi="Tahoma" w:cs="Tahoma"/>
    </w:rPr>
  </w:style>
  <w:style w:type="table" w:styleId="11">
    <w:name w:val="Table Simple 1"/>
    <w:basedOn w:val="a2"/>
    <w:rsid w:val="00E35D3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2"/>
    <w:rsid w:val="00E35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тиль таблицы2"/>
    <w:basedOn w:val="a5"/>
    <w:rsid w:val="00E35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5D3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List"/>
    <w:basedOn w:val="a0"/>
    <w:rsid w:val="00F12C1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0"/>
    <w:rsid w:val="00F12C11"/>
    <w:pPr>
      <w:ind w:left="566" w:hanging="283"/>
    </w:pPr>
  </w:style>
  <w:style w:type="paragraph" w:styleId="a7">
    <w:name w:val="footer"/>
    <w:basedOn w:val="a0"/>
    <w:rsid w:val="00C47FB2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C47FB2"/>
  </w:style>
  <w:style w:type="paragraph" w:styleId="a9">
    <w:name w:val="Balloon Text"/>
    <w:basedOn w:val="a0"/>
    <w:link w:val="aa"/>
    <w:rsid w:val="00E23A59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E23A59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E23A59"/>
    <w:pPr>
      <w:numPr>
        <w:numId w:val="39"/>
      </w:numPr>
      <w:contextualSpacing/>
    </w:pPr>
  </w:style>
  <w:style w:type="paragraph" w:styleId="ab">
    <w:name w:val="List Paragraph"/>
    <w:basedOn w:val="a0"/>
    <w:uiPriority w:val="34"/>
    <w:qFormat/>
    <w:rsid w:val="005B6029"/>
    <w:pPr>
      <w:ind w:left="708"/>
    </w:pPr>
  </w:style>
  <w:style w:type="character" w:styleId="ac">
    <w:name w:val="Hyperlink"/>
    <w:unhideWhenUsed/>
    <w:rsid w:val="00CC0C4E"/>
    <w:rPr>
      <w:color w:val="0000FF"/>
      <w:u w:val="single"/>
    </w:rPr>
  </w:style>
  <w:style w:type="paragraph" w:styleId="ad">
    <w:name w:val="Normal (Web)"/>
    <w:basedOn w:val="a0"/>
    <w:unhideWhenUsed/>
    <w:rsid w:val="00CC0C4E"/>
    <w:pPr>
      <w:spacing w:before="100" w:beforeAutospacing="1" w:after="100" w:afterAutospacing="1"/>
    </w:pPr>
  </w:style>
  <w:style w:type="paragraph" w:styleId="ae">
    <w:name w:val="header"/>
    <w:basedOn w:val="a0"/>
    <w:link w:val="af"/>
    <w:rsid w:val="00072B1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72B1F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D03507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ogodesigner.ru/article/416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webassistant.ru/tendencii-virtualnogo-dizajna-2010-god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chvuz.ru/numbers/2008_2/des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2353</Words>
  <Characters>16866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VHU</Company>
  <LinksUpToDate>false</LinksUpToDate>
  <CharactersWithSpaces>19181</CharactersWithSpaces>
  <SharedDoc>false</SharedDoc>
  <HLinks>
    <vt:vector size="18" baseType="variant">
      <vt:variant>
        <vt:i4>7995511</vt:i4>
      </vt:variant>
      <vt:variant>
        <vt:i4>6</vt:i4>
      </vt:variant>
      <vt:variant>
        <vt:i4>0</vt:i4>
      </vt:variant>
      <vt:variant>
        <vt:i4>5</vt:i4>
      </vt:variant>
      <vt:variant>
        <vt:lpwstr>http://logodesigner.ru/article/416.htm</vt:lpwstr>
      </vt:variant>
      <vt:variant>
        <vt:lpwstr/>
      </vt:variant>
      <vt:variant>
        <vt:i4>3670055</vt:i4>
      </vt:variant>
      <vt:variant>
        <vt:i4>3</vt:i4>
      </vt:variant>
      <vt:variant>
        <vt:i4>0</vt:i4>
      </vt:variant>
      <vt:variant>
        <vt:i4>5</vt:i4>
      </vt:variant>
      <vt:variant>
        <vt:lpwstr>http://www.webassistant.ru/tendencii-virtualnogo-dizajna-2010-goda/</vt:lpwstr>
      </vt:variant>
      <vt:variant>
        <vt:lpwstr/>
      </vt:variant>
      <vt:variant>
        <vt:i4>2031679</vt:i4>
      </vt:variant>
      <vt:variant>
        <vt:i4>0</vt:i4>
      </vt:variant>
      <vt:variant>
        <vt:i4>0</vt:i4>
      </vt:variant>
      <vt:variant>
        <vt:i4>5</vt:i4>
      </vt:variant>
      <vt:variant>
        <vt:lpwstr>http://archvuz.ru/numbers/2008_2/des2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ИгорьКарпов</cp:lastModifiedBy>
  <cp:revision>2</cp:revision>
  <cp:lastPrinted>2016-02-13T22:41:00Z</cp:lastPrinted>
  <dcterms:created xsi:type="dcterms:W3CDTF">2016-06-14T09:02:00Z</dcterms:created>
  <dcterms:modified xsi:type="dcterms:W3CDTF">2016-06-14T09:02:00Z</dcterms:modified>
</cp:coreProperties>
</file>